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9C" w:rsidRPr="00160F9C" w:rsidRDefault="00160F9C" w:rsidP="00160F9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60F9C">
        <w:rPr>
          <w:rFonts w:ascii="Times New Roman" w:hAnsi="Times New Roman" w:cs="Times New Roman"/>
          <w:b/>
          <w:bCs/>
          <w:caps/>
          <w:sz w:val="24"/>
          <w:szCs w:val="24"/>
        </w:rPr>
        <w:t>ТРЕБОВАНИЯ К ОРГАНИЗАЦИИ И ПРОВЕДЕНИЮ МУНИЦИПАЛЬНОГО ЭТАПА ВСЕРОССИЙСКОЙ ОЛИМПИАДЫ ШКОЛЬНИКОВ</w:t>
      </w:r>
    </w:p>
    <w:p w:rsidR="00160F9C" w:rsidRPr="00160F9C" w:rsidRDefault="00160F9C" w:rsidP="00160F9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60F9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 </w:t>
      </w:r>
      <w:r w:rsidRPr="00160F9C">
        <w:rPr>
          <w:rFonts w:ascii="Times New Roman" w:hAnsi="Times New Roman" w:cs="Times New Roman"/>
          <w:b/>
          <w:sz w:val="24"/>
          <w:szCs w:val="24"/>
        </w:rPr>
        <w:t>КИТАЙСКОМУ ЯЗЫКУ</w:t>
      </w:r>
      <w:r w:rsidRPr="00160F9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160F9C">
        <w:rPr>
          <w:rFonts w:ascii="Times New Roman" w:hAnsi="Times New Roman" w:cs="Times New Roman"/>
          <w:b/>
          <w:bCs/>
          <w:caps/>
          <w:sz w:val="24"/>
          <w:szCs w:val="24"/>
        </w:rPr>
        <w:br/>
        <w:t>В КРАСНОЯРСКОМ КРАЕ</w:t>
      </w:r>
    </w:p>
    <w:p w:rsidR="00160F9C" w:rsidRPr="00160F9C" w:rsidRDefault="00160F9C" w:rsidP="00160F9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60F9C">
        <w:rPr>
          <w:rFonts w:ascii="Times New Roman" w:hAnsi="Times New Roman" w:cs="Times New Roman"/>
          <w:b/>
          <w:bCs/>
          <w:caps/>
          <w:sz w:val="24"/>
          <w:szCs w:val="24"/>
        </w:rPr>
        <w:t>7–11 классы</w:t>
      </w:r>
    </w:p>
    <w:p w:rsidR="00160F9C" w:rsidRPr="00160F9C" w:rsidRDefault="00160F9C" w:rsidP="00160F9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60F9C">
        <w:rPr>
          <w:rFonts w:ascii="Times New Roman" w:hAnsi="Times New Roman" w:cs="Times New Roman"/>
          <w:b/>
          <w:bCs/>
          <w:caps/>
          <w:sz w:val="24"/>
          <w:szCs w:val="24"/>
        </w:rPr>
        <w:t>2021/22 учебный год</w:t>
      </w:r>
    </w:p>
    <w:p w:rsidR="00160F9C" w:rsidRPr="00160F9C" w:rsidRDefault="00160F9C" w:rsidP="00160F9C">
      <w:pPr>
        <w:keepLines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231" w:rsidRPr="00160F9C" w:rsidRDefault="00610231" w:rsidP="00160F9C">
      <w:pPr>
        <w:keepLines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F9C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852EC6" w:rsidRPr="00160F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0F9C">
        <w:rPr>
          <w:rFonts w:ascii="Times New Roman" w:hAnsi="Times New Roman" w:cs="Times New Roman"/>
          <w:b/>
          <w:i/>
          <w:sz w:val="24"/>
          <w:szCs w:val="24"/>
        </w:rPr>
        <w:t>Форма и дата проведения олимпиады</w:t>
      </w:r>
      <w:r w:rsidR="00160F9C" w:rsidRPr="00160F9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52EC6" w:rsidRPr="00160F9C" w:rsidRDefault="00852EC6" w:rsidP="00160F9C">
      <w:pPr>
        <w:keepLines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Муниципальный этап олимпиады состоит из одного тура индивидуальных состязаний</w:t>
      </w:r>
      <w:r w:rsidR="00610231" w:rsidRPr="00160F9C">
        <w:rPr>
          <w:rFonts w:ascii="Times New Roman" w:hAnsi="Times New Roman" w:cs="Times New Roman"/>
          <w:sz w:val="24"/>
          <w:szCs w:val="24"/>
        </w:rPr>
        <w:t xml:space="preserve"> участников – письменного тура, который проводиться в один день.</w:t>
      </w:r>
    </w:p>
    <w:p w:rsidR="000C461B" w:rsidRPr="00160F9C" w:rsidRDefault="000C461B" w:rsidP="00160F9C">
      <w:pPr>
        <w:keepLines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В связи с эпидемиологической обстановкой  необходимо предусмотреть при организации муниципального этапа возможность проведения олимпиады с использованием информационно-коммуникационных технологий.</w:t>
      </w:r>
    </w:p>
    <w:p w:rsidR="00610231" w:rsidRPr="00160F9C" w:rsidRDefault="00610231" w:rsidP="00160F9C">
      <w:pPr>
        <w:keepLines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Дата проведения муниципального этапа олимпиады _________________2021 года.</w:t>
      </w:r>
    </w:p>
    <w:p w:rsidR="00852EC6" w:rsidRPr="00160F9C" w:rsidRDefault="00852EC6" w:rsidP="00160F9C">
      <w:pPr>
        <w:keepLines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Длительность письменного тура составляет:</w:t>
      </w:r>
    </w:p>
    <w:p w:rsidR="007B2EEE" w:rsidRPr="00160F9C" w:rsidRDefault="00852EC6" w:rsidP="00160F9C">
      <w:pPr>
        <w:keepLines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7 класс – 2 часа 15 минут (135 минут);</w:t>
      </w:r>
    </w:p>
    <w:p w:rsidR="00852EC6" w:rsidRPr="00160F9C" w:rsidRDefault="00852EC6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8 класс – 2 часа 15 минут (135 минут);</w:t>
      </w:r>
    </w:p>
    <w:p w:rsidR="00852EC6" w:rsidRPr="00160F9C" w:rsidRDefault="00852EC6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9 класс – 2 часа 30 минут (150 минут);</w:t>
      </w:r>
    </w:p>
    <w:p w:rsidR="00852EC6" w:rsidRPr="00160F9C" w:rsidRDefault="00852EC6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10 класс – 2 часа 30 минут (150 минут);</w:t>
      </w:r>
    </w:p>
    <w:p w:rsidR="00852EC6" w:rsidRPr="00160F9C" w:rsidRDefault="00852EC6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11 класс – 2 часа 30 минут (150 минут).</w:t>
      </w:r>
    </w:p>
    <w:p w:rsidR="007F2ABF" w:rsidRPr="00160F9C" w:rsidRDefault="00852EC6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Участники делятся на возрастные группы</w:t>
      </w:r>
      <w:r w:rsidR="005D37EC">
        <w:rPr>
          <w:rFonts w:ascii="Times New Roman" w:hAnsi="Times New Roman" w:cs="Times New Roman"/>
          <w:sz w:val="24"/>
          <w:szCs w:val="24"/>
        </w:rPr>
        <w:t>:</w:t>
      </w:r>
      <w:r w:rsidRPr="00160F9C">
        <w:rPr>
          <w:rFonts w:ascii="Times New Roman" w:hAnsi="Times New Roman" w:cs="Times New Roman"/>
          <w:sz w:val="24"/>
          <w:szCs w:val="24"/>
        </w:rPr>
        <w:t xml:space="preserve"> 7–8 классы, 9–11 классы.</w:t>
      </w:r>
    </w:p>
    <w:p w:rsidR="00610231" w:rsidRPr="00160F9C" w:rsidRDefault="00610231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F9C">
        <w:rPr>
          <w:rFonts w:ascii="Times New Roman" w:hAnsi="Times New Roman" w:cs="Times New Roman"/>
          <w:b/>
          <w:i/>
          <w:sz w:val="24"/>
          <w:szCs w:val="24"/>
        </w:rPr>
        <w:t>2. Порядок регистрации участников олимпиады.</w:t>
      </w:r>
      <w:r w:rsidR="00BB31A8" w:rsidRPr="00160F9C">
        <w:rPr>
          <w:rFonts w:ascii="Times New Roman" w:hAnsi="Times New Roman" w:cs="Times New Roman"/>
          <w:b/>
          <w:i/>
          <w:sz w:val="24"/>
          <w:szCs w:val="24"/>
        </w:rPr>
        <w:t xml:space="preserve"> Время начала и окончания этапа олимпиады.</w:t>
      </w:r>
    </w:p>
    <w:p w:rsidR="00D72720" w:rsidRPr="00160F9C" w:rsidRDefault="00610231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 xml:space="preserve">Все участники олимпиады проходят в обязательном порядке процедуру регистрации. Регистрацию участников олимпиады осуществляет оргкомитет </w:t>
      </w:r>
      <w:r w:rsidR="00CB6401" w:rsidRPr="00160F9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60F9C">
        <w:rPr>
          <w:rFonts w:ascii="Times New Roman" w:hAnsi="Times New Roman" w:cs="Times New Roman"/>
          <w:sz w:val="24"/>
          <w:szCs w:val="24"/>
        </w:rPr>
        <w:t>этапа олимпиады перед началом его проведения.</w:t>
      </w:r>
    </w:p>
    <w:p w:rsidR="00610231" w:rsidRPr="00160F9C" w:rsidRDefault="00083567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Конкурсный день начинается с регистрации участников и присвоени</w:t>
      </w:r>
      <w:r w:rsidR="00A8181D">
        <w:rPr>
          <w:rFonts w:ascii="Times New Roman" w:hAnsi="Times New Roman" w:cs="Times New Roman"/>
          <w:sz w:val="24"/>
          <w:szCs w:val="24"/>
        </w:rPr>
        <w:t>я</w:t>
      </w:r>
      <w:r w:rsidRPr="00160F9C">
        <w:rPr>
          <w:rFonts w:ascii="Times New Roman" w:hAnsi="Times New Roman" w:cs="Times New Roman"/>
          <w:sz w:val="24"/>
          <w:szCs w:val="24"/>
        </w:rPr>
        <w:t xml:space="preserve"> им индивидуального номера участника</w:t>
      </w:r>
      <w:r w:rsidR="00CB6401" w:rsidRPr="00160F9C">
        <w:rPr>
          <w:rFonts w:ascii="Times New Roman" w:hAnsi="Times New Roman" w:cs="Times New Roman"/>
          <w:sz w:val="24"/>
          <w:szCs w:val="24"/>
        </w:rPr>
        <w:t xml:space="preserve"> </w:t>
      </w:r>
      <w:r w:rsidR="00160F9C" w:rsidRPr="00160F9C">
        <w:rPr>
          <w:rFonts w:ascii="Times New Roman" w:hAnsi="Times New Roman" w:cs="Times New Roman"/>
          <w:sz w:val="24"/>
          <w:szCs w:val="24"/>
        </w:rPr>
        <w:t>–</w:t>
      </w:r>
      <w:r w:rsidR="00CB6401" w:rsidRPr="00160F9C">
        <w:rPr>
          <w:rFonts w:ascii="Times New Roman" w:hAnsi="Times New Roman" w:cs="Times New Roman"/>
          <w:sz w:val="24"/>
          <w:szCs w:val="24"/>
        </w:rPr>
        <w:t xml:space="preserve"> </w:t>
      </w:r>
      <w:r w:rsidR="00CB6401" w:rsidRPr="00160F9C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160F9C">
        <w:rPr>
          <w:rFonts w:ascii="Times New Roman" w:hAnsi="Times New Roman" w:cs="Times New Roman"/>
          <w:sz w:val="24"/>
          <w:szCs w:val="24"/>
        </w:rPr>
        <w:t xml:space="preserve">. Этот номер является единственным опознавательным элементом участника олимпиады, известным только ответственному сотруднику оргкомитета, осуществляющему кодирование персональных данных и хранение этой информации. Затем проводится общий инструктаж участников о правилах работы и заполнения </w:t>
      </w:r>
      <w:r w:rsidR="00A8181D">
        <w:rPr>
          <w:rFonts w:ascii="Times New Roman" w:hAnsi="Times New Roman" w:cs="Times New Roman"/>
          <w:sz w:val="24"/>
          <w:szCs w:val="24"/>
        </w:rPr>
        <w:t>б</w:t>
      </w:r>
      <w:r w:rsidR="00D72720" w:rsidRPr="00160F9C">
        <w:rPr>
          <w:rFonts w:ascii="Times New Roman" w:hAnsi="Times New Roman" w:cs="Times New Roman"/>
          <w:sz w:val="24"/>
          <w:szCs w:val="24"/>
        </w:rPr>
        <w:t xml:space="preserve">ланка </w:t>
      </w:r>
      <w:r w:rsidRPr="00160F9C">
        <w:rPr>
          <w:rFonts w:ascii="Times New Roman" w:hAnsi="Times New Roman" w:cs="Times New Roman"/>
          <w:sz w:val="24"/>
          <w:szCs w:val="24"/>
        </w:rPr>
        <w:t>ответов.</w:t>
      </w:r>
      <w:r w:rsidR="007F3D5C" w:rsidRPr="00160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231" w:rsidRPr="00160F9C" w:rsidRDefault="0028503A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Проведению конкурсов должен предшествовать инструктаж членов жюри и дежурных в аудиториях, на котором председатель жюри (для членов жюри) и представитель жюри (для дежурных) знакомят их с порядком проведения конкурса и порядком оформления работ участниками, временем и формой подачи вопросов. Члены жюри в аудиториях инструктируют участников о правилах проведения каждого конкурса до его начала.</w:t>
      </w:r>
    </w:p>
    <w:p w:rsidR="000C461B" w:rsidRPr="00160F9C" w:rsidRDefault="0028503A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 xml:space="preserve">Все задания, выполняемые в письменной форме, составлены в одном варианте, поэтому участники должны сидеть по одному за столом (партой). С </w:t>
      </w:r>
      <w:r w:rsidR="00D72720" w:rsidRPr="00160F9C">
        <w:rPr>
          <w:rFonts w:ascii="Times New Roman" w:hAnsi="Times New Roman" w:cs="Times New Roman"/>
          <w:sz w:val="24"/>
          <w:szCs w:val="24"/>
        </w:rPr>
        <w:t>учётом</w:t>
      </w:r>
      <w:r w:rsidRPr="00160F9C">
        <w:rPr>
          <w:rFonts w:ascii="Times New Roman" w:hAnsi="Times New Roman" w:cs="Times New Roman"/>
          <w:sz w:val="24"/>
          <w:szCs w:val="24"/>
        </w:rPr>
        <w:t xml:space="preserve"> нынешней эпидемиологической ситуации столы (парты) должны быть расставлены на должном расстоянии друг от друга. Для каждой аудитории, выделенной для проведения письменных конкурсов, заранее готовятся списки индивидуальных номеров</w:t>
      </w:r>
      <w:r w:rsidR="00CB6401" w:rsidRPr="00160F9C">
        <w:rPr>
          <w:rFonts w:ascii="Times New Roman" w:hAnsi="Times New Roman" w:cs="Times New Roman"/>
          <w:sz w:val="24"/>
          <w:szCs w:val="24"/>
        </w:rPr>
        <w:t xml:space="preserve"> </w:t>
      </w:r>
      <w:r w:rsidR="00CB6401" w:rsidRPr="00160F9C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160F9C">
        <w:rPr>
          <w:rFonts w:ascii="Times New Roman" w:hAnsi="Times New Roman" w:cs="Times New Roman"/>
          <w:sz w:val="24"/>
          <w:szCs w:val="24"/>
        </w:rPr>
        <w:t xml:space="preserve"> участников олимпиады, выполняющих работу в данной аудитории. Один вывешивается на двери аудитории, другой </w:t>
      </w:r>
      <w:r w:rsidR="00D72720" w:rsidRPr="00160F9C">
        <w:rPr>
          <w:rFonts w:ascii="Times New Roman" w:hAnsi="Times New Roman" w:cs="Times New Roman"/>
          <w:sz w:val="24"/>
          <w:szCs w:val="24"/>
        </w:rPr>
        <w:t>передаётся</w:t>
      </w:r>
      <w:r w:rsidRPr="00160F9C">
        <w:rPr>
          <w:rFonts w:ascii="Times New Roman" w:hAnsi="Times New Roman" w:cs="Times New Roman"/>
          <w:sz w:val="24"/>
          <w:szCs w:val="24"/>
        </w:rPr>
        <w:t xml:space="preserve"> техническому дежурному. Копии списков находятся в жюри и в оргкомитете. Участники допускаются в аудиторию строго по спискам</w:t>
      </w:r>
      <w:r w:rsidR="00CB6401" w:rsidRPr="00160F9C">
        <w:rPr>
          <w:rFonts w:ascii="Times New Roman" w:hAnsi="Times New Roman" w:cs="Times New Roman"/>
          <w:sz w:val="24"/>
          <w:szCs w:val="24"/>
        </w:rPr>
        <w:t xml:space="preserve"> </w:t>
      </w:r>
      <w:r w:rsidR="00CB6401" w:rsidRPr="00160F9C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160F9C">
        <w:rPr>
          <w:rFonts w:ascii="Times New Roman" w:hAnsi="Times New Roman" w:cs="Times New Roman"/>
          <w:sz w:val="24"/>
          <w:szCs w:val="24"/>
        </w:rPr>
        <w:t>.</w:t>
      </w:r>
    </w:p>
    <w:p w:rsidR="007B2EEE" w:rsidRPr="00160F9C" w:rsidRDefault="0028503A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Для проведения письменных конкурсов олимпиады следует подготовить качественные CD-проигрыватели для прослушивания аудиодиска (по одному в каждую аудиторию) или компьютеры, позволяющие прослушивать аудиодиски (</w:t>
      </w:r>
      <w:proofErr w:type="spellStart"/>
      <w:r w:rsidRPr="00160F9C">
        <w:rPr>
          <w:rFonts w:ascii="Times New Roman" w:hAnsi="Times New Roman" w:cs="Times New Roman"/>
          <w:sz w:val="24"/>
          <w:szCs w:val="24"/>
        </w:rPr>
        <w:t>флеш</w:t>
      </w:r>
      <w:r w:rsidR="00A8181D">
        <w:rPr>
          <w:rFonts w:ascii="Times New Roman" w:hAnsi="Times New Roman" w:cs="Times New Roman"/>
          <w:sz w:val="24"/>
          <w:szCs w:val="24"/>
        </w:rPr>
        <w:t>-</w:t>
      </w:r>
      <w:r w:rsidRPr="00160F9C">
        <w:rPr>
          <w:rFonts w:ascii="Times New Roman" w:hAnsi="Times New Roman" w:cs="Times New Roman"/>
          <w:sz w:val="24"/>
          <w:szCs w:val="24"/>
        </w:rPr>
        <w:t>накопители</w:t>
      </w:r>
      <w:proofErr w:type="spellEnd"/>
      <w:r w:rsidRPr="00160F9C">
        <w:rPr>
          <w:rFonts w:ascii="Times New Roman" w:hAnsi="Times New Roman" w:cs="Times New Roman"/>
          <w:sz w:val="24"/>
          <w:szCs w:val="24"/>
        </w:rPr>
        <w:t>) в аудитории. За качество звучания и техническое обеспечение конкурса отвечает оргкомитет.</w:t>
      </w:r>
    </w:p>
    <w:p w:rsidR="005D37EC" w:rsidRDefault="0028503A" w:rsidP="00A8181D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 xml:space="preserve">Во время письменных конкурсов участник может выходить из аудитории только в сопровождении дежурного, при этом его работа остается в аудитории. Время, потраченное </w:t>
      </w:r>
      <w:r w:rsidRPr="00160F9C">
        <w:rPr>
          <w:rFonts w:ascii="Times New Roman" w:hAnsi="Times New Roman" w:cs="Times New Roman"/>
          <w:sz w:val="24"/>
          <w:szCs w:val="24"/>
        </w:rPr>
        <w:lastRenderedPageBreak/>
        <w:t>на выход из аудитории, не компенсируется. Выходить из аудитории во время прослушивания аудиозаписи не разрешается.</w:t>
      </w:r>
    </w:p>
    <w:p w:rsidR="00BB31A8" w:rsidRDefault="005D37EC" w:rsidP="00A8181D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B31A8" w:rsidRPr="00160F9C">
        <w:rPr>
          <w:rFonts w:ascii="Times New Roman" w:hAnsi="Times New Roman" w:cs="Times New Roman"/>
          <w:sz w:val="24"/>
          <w:szCs w:val="24"/>
        </w:rPr>
        <w:t xml:space="preserve">ля нормальной работы участников в помещениях необходимо обеспечивать комфортные условия: тишину, чистоту, приток свежего воздуха, достаточную </w:t>
      </w:r>
      <w:r w:rsidR="00D72720" w:rsidRPr="00160F9C">
        <w:rPr>
          <w:rFonts w:ascii="Times New Roman" w:hAnsi="Times New Roman" w:cs="Times New Roman"/>
          <w:sz w:val="24"/>
          <w:szCs w:val="24"/>
        </w:rPr>
        <w:t>освещённость</w:t>
      </w:r>
      <w:r w:rsidR="00BB31A8" w:rsidRPr="00160F9C">
        <w:rPr>
          <w:rFonts w:ascii="Times New Roman" w:hAnsi="Times New Roman" w:cs="Times New Roman"/>
          <w:sz w:val="24"/>
          <w:szCs w:val="24"/>
        </w:rPr>
        <w:t xml:space="preserve"> рабочих мест, наличие минеральной воды. Члены жюри, находящиеся в аудитории, должны зафиксировать время начала и окончания задания на доске (</w:t>
      </w:r>
      <w:r w:rsidR="00BB31A8" w:rsidRPr="00A8181D">
        <w:rPr>
          <w:rFonts w:ascii="Times New Roman" w:hAnsi="Times New Roman" w:cs="Times New Roman"/>
          <w:i/>
          <w:sz w:val="24"/>
          <w:szCs w:val="24"/>
        </w:rPr>
        <w:t>например, 10:10 — 11:40</w:t>
      </w:r>
      <w:r w:rsidR="00BB31A8" w:rsidRPr="00160F9C">
        <w:rPr>
          <w:rFonts w:ascii="Times New Roman" w:hAnsi="Times New Roman" w:cs="Times New Roman"/>
          <w:sz w:val="24"/>
          <w:szCs w:val="24"/>
        </w:rPr>
        <w:t xml:space="preserve">). За 15 и за 5 минут до окончания времени выполнения заданий старший по аудитории должен напомнить об оставшемся времени и предупредить о необходимости тщательной проверки ответов и их переноса в бланк. По истечении времени участники олимпиады должны по команде старшего по аудитории перевернуть бланки ответов лицом вниз и положить ручки на стол. Члены жюри в аудитории должны строго следить за тем, чтобы все работы были сданы, на бланках ответов не должна быть указана фамилия участника и не должно быть никаких условных пометок. </w:t>
      </w:r>
      <w:r w:rsidR="00CB6401" w:rsidRPr="00160F9C">
        <w:rPr>
          <w:rFonts w:ascii="Times New Roman" w:hAnsi="Times New Roman" w:cs="Times New Roman"/>
          <w:sz w:val="24"/>
          <w:szCs w:val="24"/>
        </w:rPr>
        <w:t>Следует обратить внимание</w:t>
      </w:r>
      <w:r w:rsidR="00BB31A8" w:rsidRPr="00160F9C">
        <w:rPr>
          <w:rFonts w:ascii="Times New Roman" w:hAnsi="Times New Roman" w:cs="Times New Roman"/>
          <w:sz w:val="24"/>
          <w:szCs w:val="24"/>
        </w:rPr>
        <w:t xml:space="preserve"> участников олимпиады на то, что черновики не рассматриваются при проверке результатов конкурсов. </w:t>
      </w:r>
      <w:r w:rsidR="00CB6401" w:rsidRPr="00160F9C">
        <w:rPr>
          <w:rFonts w:ascii="Times New Roman" w:hAnsi="Times New Roman" w:cs="Times New Roman"/>
          <w:sz w:val="24"/>
          <w:szCs w:val="24"/>
        </w:rPr>
        <w:t>У</w:t>
      </w:r>
      <w:r w:rsidR="00BB31A8" w:rsidRPr="00160F9C">
        <w:rPr>
          <w:rFonts w:ascii="Times New Roman" w:hAnsi="Times New Roman" w:cs="Times New Roman"/>
          <w:sz w:val="24"/>
          <w:szCs w:val="24"/>
        </w:rPr>
        <w:t xml:space="preserve">частники олимпиады должны обращать </w:t>
      </w:r>
      <w:r w:rsidR="007B2EEE" w:rsidRPr="00160F9C">
        <w:rPr>
          <w:rFonts w:ascii="Times New Roman" w:hAnsi="Times New Roman" w:cs="Times New Roman"/>
          <w:sz w:val="24"/>
          <w:szCs w:val="24"/>
        </w:rPr>
        <w:t>серьёзное</w:t>
      </w:r>
      <w:r w:rsidR="00BB31A8" w:rsidRPr="00160F9C">
        <w:rPr>
          <w:rFonts w:ascii="Times New Roman" w:hAnsi="Times New Roman" w:cs="Times New Roman"/>
          <w:sz w:val="24"/>
          <w:szCs w:val="24"/>
        </w:rPr>
        <w:t xml:space="preserve"> внимание на лимит времени и вовремя заполнять бланки ответов, поскольку никакого дополнительного времени для этого не выделяется.</w:t>
      </w:r>
    </w:p>
    <w:p w:rsidR="005D37EC" w:rsidRPr="00160F9C" w:rsidRDefault="005D37EC" w:rsidP="00A8181D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31A8" w:rsidRPr="00A8181D" w:rsidRDefault="00BB31A8" w:rsidP="00A8181D">
      <w:pPr>
        <w:spacing w:after="0" w:line="240" w:lineRule="auto"/>
        <w:ind w:left="57" w:right="57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8181D">
        <w:rPr>
          <w:rFonts w:ascii="Times New Roman" w:hAnsi="Times New Roman" w:cs="Times New Roman"/>
          <w:b/>
          <w:i/>
          <w:sz w:val="24"/>
          <w:szCs w:val="24"/>
        </w:rPr>
        <w:t>3. Процедуры ко</w:t>
      </w:r>
      <w:r w:rsidR="007F10B5" w:rsidRPr="00A8181D">
        <w:rPr>
          <w:rFonts w:ascii="Times New Roman" w:hAnsi="Times New Roman" w:cs="Times New Roman"/>
          <w:b/>
          <w:i/>
          <w:sz w:val="24"/>
          <w:szCs w:val="24"/>
        </w:rPr>
        <w:t>дирования и декодирования работ</w:t>
      </w:r>
      <w:r w:rsidR="00A8181D" w:rsidRPr="00A8181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31A8" w:rsidRPr="00160F9C" w:rsidRDefault="00BB31A8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 xml:space="preserve">Участник олимпиады вписывает </w:t>
      </w:r>
      <w:r w:rsidR="007B2EEE" w:rsidRPr="00160F9C">
        <w:rPr>
          <w:rFonts w:ascii="Times New Roman" w:hAnsi="Times New Roman" w:cs="Times New Roman"/>
          <w:sz w:val="24"/>
          <w:szCs w:val="24"/>
        </w:rPr>
        <w:t>свой идентификационный номер</w:t>
      </w:r>
      <w:r w:rsidR="00CB6401" w:rsidRPr="00160F9C">
        <w:rPr>
          <w:rFonts w:ascii="Times New Roman" w:hAnsi="Times New Roman" w:cs="Times New Roman"/>
          <w:sz w:val="24"/>
          <w:szCs w:val="24"/>
        </w:rPr>
        <w:t xml:space="preserve"> </w:t>
      </w:r>
      <w:r w:rsidR="00CB6401" w:rsidRPr="00160F9C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7B2EEE" w:rsidRPr="00160F9C">
        <w:rPr>
          <w:rFonts w:ascii="Times New Roman" w:hAnsi="Times New Roman" w:cs="Times New Roman"/>
          <w:sz w:val="24"/>
          <w:szCs w:val="24"/>
        </w:rPr>
        <w:t xml:space="preserve"> в </w:t>
      </w:r>
      <w:r w:rsidR="00A8181D">
        <w:rPr>
          <w:rFonts w:ascii="Times New Roman" w:hAnsi="Times New Roman" w:cs="Times New Roman"/>
          <w:sz w:val="24"/>
          <w:szCs w:val="24"/>
        </w:rPr>
        <w:t>б</w:t>
      </w:r>
      <w:r w:rsidRPr="00160F9C">
        <w:rPr>
          <w:rFonts w:ascii="Times New Roman" w:hAnsi="Times New Roman" w:cs="Times New Roman"/>
          <w:sz w:val="24"/>
          <w:szCs w:val="24"/>
        </w:rPr>
        <w:t xml:space="preserve">ланк ответов. </w:t>
      </w:r>
      <w:r w:rsidRPr="00160F9C">
        <w:rPr>
          <w:rFonts w:ascii="Times New Roman" w:hAnsi="Times New Roman" w:cs="Times New Roman"/>
          <w:b/>
          <w:sz w:val="24"/>
          <w:szCs w:val="24"/>
        </w:rPr>
        <w:t>Категорически запрещается делать какие-либо записи, указывающие на авторство работы, на бланке ответов, кроме идентификационного номера участника</w:t>
      </w:r>
      <w:r w:rsidRPr="00160F9C">
        <w:rPr>
          <w:rFonts w:ascii="Times New Roman" w:hAnsi="Times New Roman" w:cs="Times New Roman"/>
          <w:sz w:val="24"/>
          <w:szCs w:val="24"/>
        </w:rPr>
        <w:t>.</w:t>
      </w:r>
      <w:r w:rsidR="00CB6401" w:rsidRPr="00160F9C">
        <w:rPr>
          <w:rFonts w:ascii="Times New Roman" w:hAnsi="Times New Roman" w:cs="Times New Roman"/>
          <w:sz w:val="24"/>
          <w:szCs w:val="24"/>
        </w:rPr>
        <w:t xml:space="preserve"> Бланки ответов, содержащие посторонние пометки, аннулируются.</w:t>
      </w:r>
    </w:p>
    <w:p w:rsidR="00BB31A8" w:rsidRPr="00160F9C" w:rsidRDefault="00BB31A8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Идентификационный номер</w:t>
      </w:r>
      <w:r w:rsidR="00CB6401" w:rsidRPr="00160F9C">
        <w:rPr>
          <w:rFonts w:ascii="Times New Roman" w:hAnsi="Times New Roman" w:cs="Times New Roman"/>
          <w:sz w:val="24"/>
          <w:szCs w:val="24"/>
        </w:rPr>
        <w:t xml:space="preserve"> </w:t>
      </w:r>
      <w:r w:rsidR="00CB6401" w:rsidRPr="00160F9C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160F9C">
        <w:rPr>
          <w:rFonts w:ascii="Times New Roman" w:hAnsi="Times New Roman" w:cs="Times New Roman"/>
          <w:sz w:val="24"/>
          <w:szCs w:val="24"/>
        </w:rPr>
        <w:t xml:space="preserve">, полученный участником олимпиады при его регистрации, используется как его персональный шифр. Работа по присвоению идентификационного номера, процедура внесения баллов в компьютер (полная информация о рейтинге каждого участника олимпиады) доступны только </w:t>
      </w:r>
      <w:r w:rsidR="00D72720" w:rsidRPr="00160F9C">
        <w:rPr>
          <w:rFonts w:ascii="Times New Roman" w:hAnsi="Times New Roman" w:cs="Times New Roman"/>
          <w:sz w:val="24"/>
          <w:szCs w:val="24"/>
        </w:rPr>
        <w:t>специальному техническому</w:t>
      </w:r>
      <w:r w:rsidRPr="00160F9C">
        <w:rPr>
          <w:rFonts w:ascii="Times New Roman" w:hAnsi="Times New Roman" w:cs="Times New Roman"/>
          <w:sz w:val="24"/>
          <w:szCs w:val="24"/>
        </w:rPr>
        <w:t xml:space="preserve"> сотруднику.</w:t>
      </w:r>
    </w:p>
    <w:p w:rsidR="00BB31A8" w:rsidRPr="00160F9C" w:rsidRDefault="00BB31A8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Ещ</w:t>
      </w:r>
      <w:r w:rsidR="00A8181D">
        <w:rPr>
          <w:rFonts w:ascii="Times New Roman" w:hAnsi="Times New Roman" w:cs="Times New Roman"/>
          <w:sz w:val="24"/>
          <w:szCs w:val="24"/>
        </w:rPr>
        <w:t>е</w:t>
      </w:r>
      <w:r w:rsidRPr="00160F9C">
        <w:rPr>
          <w:rFonts w:ascii="Times New Roman" w:hAnsi="Times New Roman" w:cs="Times New Roman"/>
          <w:sz w:val="24"/>
          <w:szCs w:val="24"/>
        </w:rPr>
        <w:t xml:space="preserve"> раз </w:t>
      </w:r>
      <w:r w:rsidR="00D72720" w:rsidRPr="00160F9C">
        <w:rPr>
          <w:rFonts w:ascii="Times New Roman" w:hAnsi="Times New Roman" w:cs="Times New Roman"/>
          <w:sz w:val="24"/>
          <w:szCs w:val="24"/>
        </w:rPr>
        <w:t>подчеркнём</w:t>
      </w:r>
      <w:r w:rsidRPr="00160F9C">
        <w:rPr>
          <w:rFonts w:ascii="Times New Roman" w:hAnsi="Times New Roman" w:cs="Times New Roman"/>
          <w:sz w:val="24"/>
          <w:szCs w:val="24"/>
        </w:rPr>
        <w:t xml:space="preserve">: на каждом бланке ответа участник олимпиады указывает только свой идентификационный номер, который присваивается ему при регистрации. Никакая иная информация об участнике (в том числе фамилия, номер школы, город и т.п.) не указывается. В случае указания подобной информации работа </w:t>
      </w:r>
      <w:proofErr w:type="gramStart"/>
      <w:r w:rsidRPr="00160F9C">
        <w:rPr>
          <w:rFonts w:ascii="Times New Roman" w:hAnsi="Times New Roman" w:cs="Times New Roman"/>
          <w:sz w:val="24"/>
          <w:szCs w:val="24"/>
        </w:rPr>
        <w:t>считается декодированной и не проверяется</w:t>
      </w:r>
      <w:proofErr w:type="gramEnd"/>
      <w:r w:rsidRPr="00160F9C">
        <w:rPr>
          <w:rFonts w:ascii="Times New Roman" w:hAnsi="Times New Roman" w:cs="Times New Roman"/>
          <w:sz w:val="24"/>
          <w:szCs w:val="24"/>
        </w:rPr>
        <w:t xml:space="preserve">, а участник получает 0 баллов за данный конкурс. </w:t>
      </w:r>
    </w:p>
    <w:p w:rsidR="00610231" w:rsidRDefault="00BB31A8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 xml:space="preserve">Жюри проверяет только бланки ответов. Декодирование бланков ответов </w:t>
      </w:r>
      <w:proofErr w:type="gramStart"/>
      <w:r w:rsidRPr="00160F9C">
        <w:rPr>
          <w:rFonts w:ascii="Times New Roman" w:hAnsi="Times New Roman" w:cs="Times New Roman"/>
          <w:sz w:val="24"/>
          <w:szCs w:val="24"/>
        </w:rPr>
        <w:t>проводится компьютерным способом после внесения в компьютерную программу результатов конкурса и поручается</w:t>
      </w:r>
      <w:proofErr w:type="gramEnd"/>
      <w:r w:rsidRPr="00160F9C">
        <w:rPr>
          <w:rFonts w:ascii="Times New Roman" w:hAnsi="Times New Roman" w:cs="Times New Roman"/>
          <w:sz w:val="24"/>
          <w:szCs w:val="24"/>
        </w:rPr>
        <w:t xml:space="preserve"> специальному техническому сотруднику, несущему персональную ответственность за сохранение информации в тайне до момента е</w:t>
      </w:r>
      <w:r w:rsidR="00D72720" w:rsidRPr="00160F9C">
        <w:rPr>
          <w:rFonts w:ascii="Times New Roman" w:hAnsi="Times New Roman" w:cs="Times New Roman"/>
          <w:sz w:val="24"/>
          <w:szCs w:val="24"/>
        </w:rPr>
        <w:t>ё</w:t>
      </w:r>
      <w:r w:rsidRPr="00160F9C">
        <w:rPr>
          <w:rFonts w:ascii="Times New Roman" w:hAnsi="Times New Roman" w:cs="Times New Roman"/>
          <w:sz w:val="24"/>
          <w:szCs w:val="24"/>
        </w:rPr>
        <w:t xml:space="preserve"> официального оглашения оргкомитетом олимпиады. При показе работ участники олимпиады предъявляют только свой идентификационный номер, члены жюри проводят показ письменных работ на основании этой информации.</w:t>
      </w:r>
    </w:p>
    <w:p w:rsidR="005D37EC" w:rsidRPr="00160F9C" w:rsidRDefault="005D37EC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505" w:rsidRPr="00A8181D" w:rsidRDefault="00A222F0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81D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951505" w:rsidRPr="00A8181D">
        <w:rPr>
          <w:rFonts w:ascii="Times New Roman" w:hAnsi="Times New Roman" w:cs="Times New Roman"/>
          <w:b/>
          <w:i/>
          <w:sz w:val="24"/>
          <w:szCs w:val="24"/>
        </w:rPr>
        <w:t>Необходимое материально-техническое обеспечение для выполнения заданий муниципального этапа олимпиады</w:t>
      </w:r>
      <w:r w:rsidR="00091925" w:rsidRPr="00A8181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222F0" w:rsidRPr="00160F9C" w:rsidRDefault="00A222F0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При проведении письменного тура олимпиады в очном формате или в формате с применением информационно-коммуникационных технологий в равной мере предлагается выполнение следующих требований</w:t>
      </w:r>
      <w:r w:rsidR="00A8181D">
        <w:rPr>
          <w:rFonts w:ascii="Times New Roman" w:hAnsi="Times New Roman" w:cs="Times New Roman"/>
          <w:sz w:val="24"/>
          <w:szCs w:val="24"/>
        </w:rPr>
        <w:t>.</w:t>
      </w:r>
    </w:p>
    <w:p w:rsidR="00852EC6" w:rsidRPr="00160F9C" w:rsidRDefault="00852EC6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 xml:space="preserve">Для проведения письменного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Особое внимание следует уделить должному освещению рабочих мест, поскольку иероглифическая письменность создает дополнительное напряжение для </w:t>
      </w:r>
      <w:r w:rsidRPr="00160F9C">
        <w:rPr>
          <w:rFonts w:ascii="Times New Roman" w:hAnsi="Times New Roman" w:cs="Times New Roman"/>
          <w:sz w:val="24"/>
          <w:szCs w:val="24"/>
        </w:rPr>
        <w:lastRenderedPageBreak/>
        <w:t>детского зрения и участники не должны испытывать трудностей при чтен</w:t>
      </w:r>
      <w:proofErr w:type="gramStart"/>
      <w:r w:rsidRPr="00160F9C">
        <w:rPr>
          <w:rFonts w:ascii="Times New Roman" w:hAnsi="Times New Roman" w:cs="Times New Roman"/>
          <w:sz w:val="24"/>
          <w:szCs w:val="24"/>
        </w:rPr>
        <w:t>ии ие</w:t>
      </w:r>
      <w:proofErr w:type="gramEnd"/>
      <w:r w:rsidRPr="00160F9C">
        <w:rPr>
          <w:rFonts w:ascii="Times New Roman" w:hAnsi="Times New Roman" w:cs="Times New Roman"/>
          <w:sz w:val="24"/>
          <w:szCs w:val="24"/>
        </w:rPr>
        <w:t>роглифических текстов заданий.</w:t>
      </w:r>
    </w:p>
    <w:p w:rsidR="00852EC6" w:rsidRPr="00160F9C" w:rsidRDefault="00852EC6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Расчет числа аудиторий определяется числом участников и посадочных мест в аудиториях, при этом с учетом нынешней эпидемиологической ситуации все рабочие места должны находиться на должном удалении друг от друга. Проведению письменного тура предшествует краткий инструктаж участников о правилах участия в олимпиаде.</w:t>
      </w:r>
    </w:p>
    <w:p w:rsidR="007F10B5" w:rsidRPr="00160F9C" w:rsidRDefault="00A8181D" w:rsidP="00A8181D">
      <w:pPr>
        <w:pStyle w:val="a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1505" w:rsidRPr="00160F9C">
        <w:rPr>
          <w:rFonts w:ascii="Times New Roman" w:hAnsi="Times New Roman" w:cs="Times New Roman"/>
          <w:sz w:val="24"/>
          <w:szCs w:val="24"/>
        </w:rPr>
        <w:t>о всех рабочих аудиториях должны быть часы, поскольку выполнение тестов требует контроля над временем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0B5" w:rsidRPr="00A8181D" w:rsidRDefault="00A8181D" w:rsidP="00A8181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1505" w:rsidRPr="00A8181D">
        <w:rPr>
          <w:rFonts w:ascii="Times New Roman" w:hAnsi="Times New Roman" w:cs="Times New Roman"/>
          <w:sz w:val="24"/>
          <w:szCs w:val="24"/>
        </w:rPr>
        <w:t xml:space="preserve">ри проведении </w:t>
      </w:r>
      <w:proofErr w:type="spellStart"/>
      <w:r w:rsidR="00951505" w:rsidRPr="00A8181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951505" w:rsidRPr="00A8181D">
        <w:rPr>
          <w:rFonts w:ascii="Times New Roman" w:hAnsi="Times New Roman" w:cs="Times New Roman"/>
          <w:sz w:val="24"/>
          <w:szCs w:val="24"/>
        </w:rPr>
        <w:t xml:space="preserve"> требуются CD-проигрыватели и динамики в каждой аудитории. В аудитории должна быть обеспечена хорошая акустика. В каждой аудитории, где проводится аудирование, целесообразно иметь отдельный носитель (диск, </w:t>
      </w:r>
      <w:proofErr w:type="spellStart"/>
      <w:r w:rsidR="00951505" w:rsidRPr="00A8181D">
        <w:rPr>
          <w:rFonts w:ascii="Times New Roman" w:hAnsi="Times New Roman" w:cs="Times New Roman"/>
          <w:sz w:val="24"/>
          <w:szCs w:val="24"/>
        </w:rPr>
        <w:t>флеш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1505" w:rsidRPr="00A8181D">
        <w:rPr>
          <w:rFonts w:ascii="Times New Roman" w:hAnsi="Times New Roman" w:cs="Times New Roman"/>
          <w:sz w:val="24"/>
          <w:szCs w:val="24"/>
        </w:rPr>
        <w:t>накопитель</w:t>
      </w:r>
      <w:proofErr w:type="spellEnd"/>
      <w:r w:rsidR="00951505" w:rsidRPr="00A8181D">
        <w:rPr>
          <w:rFonts w:ascii="Times New Roman" w:hAnsi="Times New Roman" w:cs="Times New Roman"/>
          <w:sz w:val="24"/>
          <w:szCs w:val="24"/>
        </w:rPr>
        <w:t xml:space="preserve"> и т. д.) с записью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505" w:rsidRPr="00A8181D" w:rsidRDefault="00A8181D" w:rsidP="00A8181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1505" w:rsidRPr="00A8181D">
        <w:rPr>
          <w:rFonts w:ascii="Times New Roman" w:hAnsi="Times New Roman" w:cs="Times New Roman"/>
          <w:sz w:val="24"/>
          <w:szCs w:val="24"/>
        </w:rPr>
        <w:t>омимо необходимого количества комплектов заданий и бланков ответов, в аудитории должны быть запасные ручки, запасные комплекты заданий и запасные бланки ответов.</w:t>
      </w:r>
    </w:p>
    <w:p w:rsidR="00951505" w:rsidRPr="00160F9C" w:rsidRDefault="007B2EEE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Р</w:t>
      </w:r>
      <w:r w:rsidR="00951505" w:rsidRPr="00160F9C">
        <w:rPr>
          <w:rFonts w:ascii="Times New Roman" w:hAnsi="Times New Roman" w:cs="Times New Roman"/>
          <w:sz w:val="24"/>
          <w:szCs w:val="24"/>
        </w:rPr>
        <w:t>екомендует</w:t>
      </w:r>
      <w:r w:rsidRPr="00160F9C">
        <w:rPr>
          <w:rFonts w:ascii="Times New Roman" w:hAnsi="Times New Roman" w:cs="Times New Roman"/>
          <w:sz w:val="24"/>
          <w:szCs w:val="24"/>
        </w:rPr>
        <w:t>ся</w:t>
      </w:r>
      <w:r w:rsidR="00951505" w:rsidRPr="00160F9C">
        <w:rPr>
          <w:rFonts w:ascii="Times New Roman" w:hAnsi="Times New Roman" w:cs="Times New Roman"/>
          <w:sz w:val="24"/>
          <w:szCs w:val="24"/>
        </w:rPr>
        <w:t xml:space="preserve"> размножать материалы заданий в формате А</w:t>
      </w:r>
      <w:proofErr w:type="gramStart"/>
      <w:r w:rsidR="00951505" w:rsidRPr="00160F9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51505" w:rsidRPr="00160F9C">
        <w:rPr>
          <w:rFonts w:ascii="Times New Roman" w:hAnsi="Times New Roman" w:cs="Times New Roman"/>
          <w:sz w:val="24"/>
          <w:szCs w:val="24"/>
        </w:rPr>
        <w:t xml:space="preserve">, кегль 14 и не уменьшать формат и кегль, поскольку это существенно затрудняет выполнение заданий письменного тура и требует от участников значительных дополнительных усилий, особенно при </w:t>
      </w:r>
      <w:r w:rsidR="00A222F0" w:rsidRPr="00160F9C">
        <w:rPr>
          <w:rFonts w:ascii="Times New Roman" w:hAnsi="Times New Roman" w:cs="Times New Roman"/>
          <w:sz w:val="24"/>
          <w:szCs w:val="24"/>
        </w:rPr>
        <w:t>чтении иероглифических текстов. Отдельно следует учесть, что для участников олимпиады с нарушениями зрения желательно распечатать задания с увеличенными буквами и иероглифами (кегль 16—18).</w:t>
      </w:r>
    </w:p>
    <w:p w:rsidR="001D57E2" w:rsidRPr="00160F9C" w:rsidRDefault="001D57E2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Каждому участнику должно быть предоставлено отдельное рабочее место, оборудованное в соответствии с требованиями к проведению данного этапа олимпиады по китайскому языку. В помещении предварительно должна быть проведена качественная уборка с применением дезинфицирующих средств вирулицидного действия с особой дезинфекцией контактных поверхностей (столов, стульев и пр.). С учётом эпидемиологической ситуации столы (парты) должны быть расставлены на должном расстоянии друг от друга. Все рабочие места участников олимпиады должны обеспечивать им равные условия и соответствовать действующим на момент проведения олимпиады санитарно-эпидемиологическим правилам и нормам. Особое внимание следует уделить обеспечению хорошей освещённости рабочего места, поскольку работа с иероглифической письменностью существенно увеличивает нагрузку на зрение.</w:t>
      </w:r>
    </w:p>
    <w:p w:rsidR="001D57E2" w:rsidRPr="00160F9C" w:rsidRDefault="001D57E2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F9C">
        <w:rPr>
          <w:rFonts w:ascii="Times New Roman" w:hAnsi="Times New Roman" w:cs="Times New Roman"/>
          <w:sz w:val="24"/>
          <w:szCs w:val="24"/>
        </w:rPr>
        <w:t xml:space="preserve">В месте проведения олимпиады вправе присутствовать представители организатора олимпиады, оргкомитетов и жюри </w:t>
      </w:r>
      <w:r w:rsidR="00A8181D">
        <w:rPr>
          <w:rFonts w:ascii="Times New Roman" w:hAnsi="Times New Roman" w:cs="Times New Roman"/>
          <w:sz w:val="24"/>
          <w:szCs w:val="24"/>
        </w:rPr>
        <w:t>муниципального</w:t>
      </w:r>
      <w:r w:rsidRPr="00160F9C">
        <w:rPr>
          <w:rFonts w:ascii="Times New Roman" w:hAnsi="Times New Roman" w:cs="Times New Roman"/>
          <w:sz w:val="24"/>
          <w:szCs w:val="24"/>
        </w:rPr>
        <w:t xml:space="preserve"> этапа олимпиады по </w:t>
      </w:r>
      <w:r w:rsidR="00A8181D">
        <w:rPr>
          <w:rFonts w:ascii="Times New Roman" w:hAnsi="Times New Roman" w:cs="Times New Roman"/>
          <w:sz w:val="24"/>
          <w:szCs w:val="24"/>
        </w:rPr>
        <w:t>китайскому</w:t>
      </w:r>
      <w:r w:rsidRPr="00160F9C">
        <w:rPr>
          <w:rFonts w:ascii="Times New Roman" w:hAnsi="Times New Roman" w:cs="Times New Roman"/>
          <w:sz w:val="24"/>
          <w:szCs w:val="24"/>
        </w:rPr>
        <w:t xml:space="preserve"> </w:t>
      </w:r>
      <w:r w:rsidR="00A8181D">
        <w:rPr>
          <w:rFonts w:ascii="Times New Roman" w:hAnsi="Times New Roman" w:cs="Times New Roman"/>
          <w:sz w:val="24"/>
          <w:szCs w:val="24"/>
        </w:rPr>
        <w:t>языку</w:t>
      </w:r>
      <w:r w:rsidRPr="00160F9C">
        <w:rPr>
          <w:rFonts w:ascii="Times New Roman" w:hAnsi="Times New Roman" w:cs="Times New Roman"/>
          <w:sz w:val="24"/>
          <w:szCs w:val="24"/>
        </w:rPr>
        <w:t>, общественные наблюдатели, должностные лица Министерства просвещения России,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органов исполнительной власти субъектов Российской Федерации, осуществляющих переданные полномочия Российской Федерации в сфере образования, субъекта Российской Федерации, на территории которого проводится</w:t>
      </w:r>
      <w:proofErr w:type="gramEnd"/>
      <w:r w:rsidRPr="00160F9C">
        <w:rPr>
          <w:rFonts w:ascii="Times New Roman" w:hAnsi="Times New Roman" w:cs="Times New Roman"/>
          <w:sz w:val="24"/>
          <w:szCs w:val="24"/>
        </w:rPr>
        <w:t xml:space="preserve"> этап олимпиады,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лица, определённые в соответствии с установленным организатором </w:t>
      </w:r>
      <w:r w:rsidR="00A8181D">
        <w:rPr>
          <w:rFonts w:ascii="Times New Roman" w:hAnsi="Times New Roman" w:cs="Times New Roman"/>
          <w:sz w:val="24"/>
          <w:szCs w:val="24"/>
        </w:rPr>
        <w:t>муниципального</w:t>
      </w:r>
      <w:r w:rsidRPr="00160F9C">
        <w:rPr>
          <w:rFonts w:ascii="Times New Roman" w:hAnsi="Times New Roman" w:cs="Times New Roman"/>
          <w:sz w:val="24"/>
          <w:szCs w:val="24"/>
        </w:rPr>
        <w:t xml:space="preserve"> этапа олимпиады порядком.</w:t>
      </w:r>
    </w:p>
    <w:p w:rsidR="001D57E2" w:rsidRPr="00160F9C" w:rsidRDefault="001D57E2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F9C">
        <w:rPr>
          <w:rFonts w:ascii="Times New Roman" w:hAnsi="Times New Roman" w:cs="Times New Roman"/>
          <w:sz w:val="24"/>
          <w:szCs w:val="24"/>
        </w:rPr>
        <w:t>Для работы жюри необходимы: помещение для работы (кабинет с несколькими рабочими столами для проверки работ), сейф для хранения работ участников, технические средства (ноутбук, принтер, копир) и канцелярские принадлежности (пачка бумаги, ножницы, ручки, карандаши, ластики, точилка, скрепки, степлер и пр.).</w:t>
      </w:r>
      <w:proofErr w:type="gramEnd"/>
    </w:p>
    <w:p w:rsidR="001D57E2" w:rsidRPr="00160F9C" w:rsidRDefault="001D57E2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 xml:space="preserve">Для участников с ОВЗ необходимо подготовить отдельные аудитории, оборудованные в зависимости от их потребностей: </w:t>
      </w:r>
    </w:p>
    <w:p w:rsidR="001D57E2" w:rsidRPr="00160F9C" w:rsidRDefault="001D57E2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lastRenderedPageBreak/>
        <w:t>участники с нарушением слуха работают в аудитории с компьютером, оснащённым качественными наушниками;</w:t>
      </w:r>
    </w:p>
    <w:p w:rsidR="001D57E2" w:rsidRPr="00160F9C" w:rsidRDefault="001D57E2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 xml:space="preserve">участники с нарушением опорно-двигательного аппарата работают в аудитории, которая </w:t>
      </w:r>
      <w:proofErr w:type="gramStart"/>
      <w:r w:rsidRPr="00160F9C">
        <w:rPr>
          <w:rFonts w:ascii="Times New Roman" w:hAnsi="Times New Roman" w:cs="Times New Roman"/>
          <w:sz w:val="24"/>
          <w:szCs w:val="24"/>
        </w:rPr>
        <w:t>расположена на первом этаже и оборудована</w:t>
      </w:r>
      <w:proofErr w:type="gramEnd"/>
      <w:r w:rsidRPr="00160F9C">
        <w:rPr>
          <w:rFonts w:ascii="Times New Roman" w:hAnsi="Times New Roman" w:cs="Times New Roman"/>
          <w:sz w:val="24"/>
          <w:szCs w:val="24"/>
        </w:rPr>
        <w:t xml:space="preserve"> специализированными рабочими местами с учётом особенностей участников.</w:t>
      </w:r>
    </w:p>
    <w:p w:rsidR="001D57E2" w:rsidRPr="00160F9C" w:rsidRDefault="001D57E2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При очном формате олимпиады следует предусмотреть назначение специальных дежурных, в обязанность которых входит постоянное сопровождение участников с ОВЗ.</w:t>
      </w:r>
    </w:p>
    <w:p w:rsidR="001D57E2" w:rsidRPr="00160F9C" w:rsidRDefault="001D57E2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Выполнение олимпиадных заданий организуется в аудиториях, оборудованных средствами видеофиксации.</w:t>
      </w:r>
      <w:r w:rsidR="00A222F0" w:rsidRPr="00160F9C">
        <w:rPr>
          <w:rFonts w:ascii="Times New Roman" w:hAnsi="Times New Roman" w:cs="Times New Roman"/>
          <w:sz w:val="24"/>
          <w:szCs w:val="24"/>
        </w:rPr>
        <w:t xml:space="preserve"> </w:t>
      </w:r>
      <w:r w:rsidRPr="00160F9C">
        <w:rPr>
          <w:rFonts w:ascii="Times New Roman" w:hAnsi="Times New Roman" w:cs="Times New Roman"/>
          <w:sz w:val="24"/>
          <w:szCs w:val="24"/>
        </w:rPr>
        <w:t xml:space="preserve">Рекомендуется осуществлять сканирование олимпиадных работ для передачи жюри </w:t>
      </w:r>
      <w:proofErr w:type="gramStart"/>
      <w:r w:rsidRPr="00160F9C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160F9C">
        <w:rPr>
          <w:rFonts w:ascii="Times New Roman" w:hAnsi="Times New Roman" w:cs="Times New Roman"/>
          <w:sz w:val="24"/>
          <w:szCs w:val="24"/>
        </w:rPr>
        <w:t xml:space="preserve"> обезличенных олимпиадных работ для проверки.</w:t>
      </w:r>
    </w:p>
    <w:p w:rsidR="001D57E2" w:rsidRPr="00160F9C" w:rsidRDefault="001D57E2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Для своевременного введения баллов и составления ведомостей результатов конкурсов оргкомитетом должны быть выделены несколько компьютеров и соответствующее число технических сотрудников (</w:t>
      </w:r>
      <w:r w:rsidR="007B2EEE" w:rsidRPr="00160F9C">
        <w:rPr>
          <w:rFonts w:ascii="Times New Roman" w:hAnsi="Times New Roman" w:cs="Times New Roman"/>
          <w:sz w:val="24"/>
          <w:szCs w:val="24"/>
        </w:rPr>
        <w:t>волонтёров</w:t>
      </w:r>
      <w:r w:rsidRPr="00160F9C">
        <w:rPr>
          <w:rFonts w:ascii="Times New Roman" w:hAnsi="Times New Roman" w:cs="Times New Roman"/>
          <w:sz w:val="24"/>
          <w:szCs w:val="24"/>
        </w:rPr>
        <w:t xml:space="preserve">, студентов), которые должны оказать содействие при введении в компьютерную программу результатов выполнения заданий конкурсов. </w:t>
      </w:r>
    </w:p>
    <w:p w:rsidR="00951505" w:rsidRPr="00160F9C" w:rsidRDefault="00951505" w:rsidP="00A8181D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 xml:space="preserve">Во время выполнения заданий письменного тура участникам </w:t>
      </w:r>
      <w:r w:rsidRPr="00160F9C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160F9C">
        <w:rPr>
          <w:rFonts w:ascii="Times New Roman" w:hAnsi="Times New Roman" w:cs="Times New Roman"/>
          <w:sz w:val="24"/>
          <w:szCs w:val="24"/>
        </w:rPr>
        <w:t xml:space="preserve">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Интернету или использования </w:t>
      </w:r>
      <w:proofErr w:type="spellStart"/>
      <w:r w:rsidRPr="00160F9C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60F9C">
        <w:rPr>
          <w:rFonts w:ascii="Times New Roman" w:hAnsi="Times New Roman" w:cs="Times New Roman"/>
          <w:sz w:val="24"/>
          <w:szCs w:val="24"/>
        </w:rPr>
        <w:t>.</w:t>
      </w:r>
      <w:r w:rsidR="00610231" w:rsidRPr="00160F9C">
        <w:rPr>
          <w:rFonts w:ascii="Times New Roman" w:hAnsi="Times New Roman" w:cs="Times New Roman"/>
          <w:sz w:val="24"/>
          <w:szCs w:val="24"/>
        </w:rPr>
        <w:t xml:space="preserve"> Участникам запрещается приносить мобильные телефоны, компьютеры и любые технические средства для фотографирования и записи. Если представителем оргкомитета или членом жюри у участника будет найдены любые справочные материалы или любые электронные средства для приѐма или передачи информации (даже в выключенном состоянии), члены оргкомитета или члены жюри </w:t>
      </w:r>
      <w:proofErr w:type="gramStart"/>
      <w:r w:rsidR="00610231" w:rsidRPr="00160F9C">
        <w:rPr>
          <w:rFonts w:ascii="Times New Roman" w:hAnsi="Times New Roman" w:cs="Times New Roman"/>
          <w:sz w:val="24"/>
          <w:szCs w:val="24"/>
        </w:rPr>
        <w:t>составляют акт и результаты участника аннулируются</w:t>
      </w:r>
      <w:proofErr w:type="gramEnd"/>
      <w:r w:rsidR="00610231" w:rsidRPr="00160F9C">
        <w:rPr>
          <w:rFonts w:ascii="Times New Roman" w:hAnsi="Times New Roman" w:cs="Times New Roman"/>
          <w:sz w:val="24"/>
          <w:szCs w:val="24"/>
        </w:rPr>
        <w:t>, показ работ участника прерывается, апелляция участника не рассматривается.</w:t>
      </w:r>
    </w:p>
    <w:p w:rsidR="00951505" w:rsidRPr="00160F9C" w:rsidRDefault="00951505" w:rsidP="00A8181D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Список необходимого оборудования</w:t>
      </w:r>
      <w:r w:rsidR="00A8181D">
        <w:rPr>
          <w:rFonts w:ascii="Times New Roman" w:hAnsi="Times New Roman" w:cs="Times New Roman"/>
          <w:sz w:val="24"/>
          <w:szCs w:val="24"/>
        </w:rPr>
        <w:t>:</w:t>
      </w:r>
    </w:p>
    <w:p w:rsidR="00951505" w:rsidRPr="00160F9C" w:rsidRDefault="00951505" w:rsidP="00A8181D">
      <w:pPr>
        <w:pStyle w:val="a3"/>
        <w:tabs>
          <w:tab w:val="left" w:pos="709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CD-проигрыватели и динамики в каждой аудитории;</w:t>
      </w:r>
    </w:p>
    <w:p w:rsidR="004A3CD7" w:rsidRPr="00160F9C" w:rsidRDefault="00A8181D" w:rsidP="00A8181D">
      <w:pPr>
        <w:pStyle w:val="a3"/>
        <w:tabs>
          <w:tab w:val="left" w:pos="709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3CD7" w:rsidRPr="00160F9C">
        <w:rPr>
          <w:rFonts w:ascii="Times New Roman" w:hAnsi="Times New Roman" w:cs="Times New Roman"/>
          <w:sz w:val="24"/>
          <w:szCs w:val="24"/>
        </w:rPr>
        <w:t>ринтер</w:t>
      </w:r>
      <w:r w:rsidR="00AC7F6C" w:rsidRPr="00160F9C">
        <w:rPr>
          <w:rFonts w:ascii="Times New Roman" w:hAnsi="Times New Roman" w:cs="Times New Roman"/>
          <w:sz w:val="24"/>
          <w:szCs w:val="24"/>
        </w:rPr>
        <w:t xml:space="preserve"> </w:t>
      </w:r>
      <w:r w:rsidR="004A3CD7" w:rsidRPr="00160F9C">
        <w:rPr>
          <w:rFonts w:ascii="Times New Roman" w:hAnsi="Times New Roman" w:cs="Times New Roman"/>
          <w:sz w:val="24"/>
          <w:szCs w:val="24"/>
        </w:rPr>
        <w:t>для распечатывания материалов заданий в формате А</w:t>
      </w:r>
      <w:proofErr w:type="gramStart"/>
      <w:r w:rsidR="004A3CD7" w:rsidRPr="00160F9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A3CD7" w:rsidRPr="00160F9C">
        <w:rPr>
          <w:rFonts w:ascii="Times New Roman" w:hAnsi="Times New Roman" w:cs="Times New Roman"/>
          <w:sz w:val="24"/>
          <w:szCs w:val="24"/>
        </w:rPr>
        <w:t>, кегль 14;</w:t>
      </w:r>
    </w:p>
    <w:p w:rsidR="00951505" w:rsidRPr="00160F9C" w:rsidRDefault="00A8181D" w:rsidP="00A8181D">
      <w:pPr>
        <w:pStyle w:val="a3"/>
        <w:tabs>
          <w:tab w:val="left" w:pos="709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51505" w:rsidRPr="00160F9C">
        <w:rPr>
          <w:rFonts w:ascii="Times New Roman" w:hAnsi="Times New Roman" w:cs="Times New Roman"/>
          <w:sz w:val="24"/>
          <w:szCs w:val="24"/>
        </w:rPr>
        <w:t xml:space="preserve">тдельный носитель (диск, </w:t>
      </w:r>
      <w:proofErr w:type="spellStart"/>
      <w:r w:rsidR="00951505" w:rsidRPr="00160F9C">
        <w:rPr>
          <w:rFonts w:ascii="Times New Roman" w:hAnsi="Times New Roman" w:cs="Times New Roman"/>
          <w:sz w:val="24"/>
          <w:szCs w:val="24"/>
        </w:rPr>
        <w:t>флешнакопитель</w:t>
      </w:r>
      <w:proofErr w:type="spellEnd"/>
      <w:r w:rsidR="00951505" w:rsidRPr="00160F9C">
        <w:rPr>
          <w:rFonts w:ascii="Times New Roman" w:hAnsi="Times New Roman" w:cs="Times New Roman"/>
          <w:sz w:val="24"/>
          <w:szCs w:val="24"/>
        </w:rPr>
        <w:t xml:space="preserve"> и т. д.) с записью задания;</w:t>
      </w:r>
    </w:p>
    <w:p w:rsidR="00951505" w:rsidRPr="00160F9C" w:rsidRDefault="00A8181D" w:rsidP="00A8181D">
      <w:pPr>
        <w:pStyle w:val="a3"/>
        <w:tabs>
          <w:tab w:val="left" w:pos="709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51505" w:rsidRPr="00160F9C">
        <w:rPr>
          <w:rFonts w:ascii="Times New Roman" w:hAnsi="Times New Roman" w:cs="Times New Roman"/>
          <w:sz w:val="24"/>
          <w:szCs w:val="24"/>
        </w:rPr>
        <w:t>еобходимое количество</w:t>
      </w:r>
      <w:r w:rsidR="004A3CD7" w:rsidRPr="00160F9C">
        <w:rPr>
          <w:rFonts w:ascii="Times New Roman" w:hAnsi="Times New Roman" w:cs="Times New Roman"/>
          <w:sz w:val="24"/>
          <w:szCs w:val="24"/>
        </w:rPr>
        <w:t xml:space="preserve"> комплектов заданий и бланков ответов;</w:t>
      </w:r>
    </w:p>
    <w:p w:rsidR="004A3CD7" w:rsidRPr="00160F9C" w:rsidRDefault="00A8181D" w:rsidP="00A8181D">
      <w:pPr>
        <w:pStyle w:val="a3"/>
        <w:tabs>
          <w:tab w:val="left" w:pos="709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4A3CD7" w:rsidRPr="00160F9C">
        <w:rPr>
          <w:rFonts w:ascii="Times New Roman" w:hAnsi="Times New Roman" w:cs="Times New Roman"/>
          <w:sz w:val="24"/>
          <w:szCs w:val="24"/>
        </w:rPr>
        <w:t>елевые</w:t>
      </w:r>
      <w:proofErr w:type="spellEnd"/>
      <w:r w:rsidR="004A3CD7" w:rsidRPr="00160F9C">
        <w:rPr>
          <w:rFonts w:ascii="Times New Roman" w:hAnsi="Times New Roman" w:cs="Times New Roman"/>
          <w:sz w:val="24"/>
          <w:szCs w:val="24"/>
        </w:rPr>
        <w:t xml:space="preserve"> или капиллярные ручки с чернилами черного цвета;</w:t>
      </w:r>
    </w:p>
    <w:p w:rsidR="004A3CD7" w:rsidRPr="00160F9C" w:rsidRDefault="00A8181D" w:rsidP="00A8181D">
      <w:pPr>
        <w:pStyle w:val="a3"/>
        <w:tabs>
          <w:tab w:val="left" w:pos="709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A3CD7" w:rsidRPr="00160F9C">
        <w:rPr>
          <w:rFonts w:ascii="Times New Roman" w:hAnsi="Times New Roman" w:cs="Times New Roman"/>
          <w:sz w:val="24"/>
          <w:szCs w:val="24"/>
        </w:rPr>
        <w:t>апасные комплекты заданий и запасные бланки ответов;</w:t>
      </w:r>
    </w:p>
    <w:p w:rsidR="00AC7F6C" w:rsidRPr="00160F9C" w:rsidRDefault="00A8181D" w:rsidP="00A8181D">
      <w:pPr>
        <w:pStyle w:val="a3"/>
        <w:tabs>
          <w:tab w:val="left" w:pos="709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7F6C" w:rsidRPr="00160F9C">
        <w:rPr>
          <w:rFonts w:ascii="Times New Roman" w:hAnsi="Times New Roman" w:cs="Times New Roman"/>
          <w:sz w:val="24"/>
          <w:szCs w:val="24"/>
        </w:rPr>
        <w:t>исчая бумага для черновиков</w:t>
      </w:r>
      <w:r w:rsidR="00340248" w:rsidRPr="00160F9C">
        <w:rPr>
          <w:rFonts w:ascii="Times New Roman" w:hAnsi="Times New Roman" w:cs="Times New Roman"/>
          <w:sz w:val="24"/>
          <w:szCs w:val="24"/>
        </w:rPr>
        <w:t xml:space="preserve"> (для творческого письменного задания)</w:t>
      </w:r>
      <w:r w:rsidR="00AC7F6C" w:rsidRPr="00160F9C">
        <w:rPr>
          <w:rFonts w:ascii="Times New Roman" w:hAnsi="Times New Roman" w:cs="Times New Roman"/>
          <w:sz w:val="24"/>
          <w:szCs w:val="24"/>
        </w:rPr>
        <w:t>, промаркированная штампом учебного заведения;</w:t>
      </w:r>
    </w:p>
    <w:p w:rsidR="004A3CD7" w:rsidRPr="00160F9C" w:rsidRDefault="00A8181D" w:rsidP="00A8181D">
      <w:pPr>
        <w:pStyle w:val="a3"/>
        <w:tabs>
          <w:tab w:val="left" w:pos="709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A3CD7" w:rsidRPr="00160F9C">
        <w:rPr>
          <w:rFonts w:ascii="Times New Roman" w:hAnsi="Times New Roman" w:cs="Times New Roman"/>
          <w:sz w:val="24"/>
          <w:szCs w:val="24"/>
        </w:rPr>
        <w:t xml:space="preserve">апасные </w:t>
      </w:r>
      <w:proofErr w:type="spellStart"/>
      <w:r w:rsidR="004A3CD7" w:rsidRPr="00160F9C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="004A3CD7" w:rsidRPr="00160F9C">
        <w:rPr>
          <w:rFonts w:ascii="Times New Roman" w:hAnsi="Times New Roman" w:cs="Times New Roman"/>
          <w:sz w:val="24"/>
          <w:szCs w:val="24"/>
        </w:rPr>
        <w:t xml:space="preserve"> или капиллярные ручки с чернилами черного цвета;</w:t>
      </w:r>
    </w:p>
    <w:p w:rsidR="004A3CD7" w:rsidRDefault="00A8181D" w:rsidP="00A8181D">
      <w:pPr>
        <w:pStyle w:val="a3"/>
        <w:tabs>
          <w:tab w:val="left" w:pos="709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A3CD7" w:rsidRPr="00160F9C">
        <w:rPr>
          <w:rFonts w:ascii="Times New Roman" w:hAnsi="Times New Roman" w:cs="Times New Roman"/>
          <w:sz w:val="24"/>
          <w:szCs w:val="24"/>
        </w:rPr>
        <w:t>асы в каждой аудитории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7EC" w:rsidRPr="00160F9C" w:rsidRDefault="005D37EC" w:rsidP="00A8181D">
      <w:pPr>
        <w:pStyle w:val="a3"/>
        <w:tabs>
          <w:tab w:val="left" w:pos="709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B2A" w:rsidRPr="00A8181D" w:rsidRDefault="005D37EC" w:rsidP="00160F9C">
      <w:pPr>
        <w:spacing w:after="0" w:line="240" w:lineRule="auto"/>
        <w:ind w:left="57" w:right="57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906FC5" w:rsidRPr="00A8181D">
        <w:rPr>
          <w:rFonts w:ascii="Times New Roman" w:hAnsi="Times New Roman" w:cs="Times New Roman"/>
          <w:b/>
          <w:i/>
          <w:sz w:val="24"/>
          <w:szCs w:val="24"/>
        </w:rPr>
        <w:t xml:space="preserve"> Процедура анализа олимпиадных заданий и </w:t>
      </w:r>
      <w:r w:rsidR="00A70A86" w:rsidRPr="00A8181D">
        <w:rPr>
          <w:rFonts w:ascii="Times New Roman" w:hAnsi="Times New Roman" w:cs="Times New Roman"/>
          <w:b/>
          <w:i/>
          <w:sz w:val="24"/>
          <w:szCs w:val="24"/>
        </w:rPr>
        <w:t xml:space="preserve">порядок рассмотрения </w:t>
      </w:r>
      <w:r w:rsidR="007D629D" w:rsidRPr="00A8181D">
        <w:rPr>
          <w:rFonts w:ascii="Times New Roman" w:hAnsi="Times New Roman" w:cs="Times New Roman"/>
          <w:b/>
          <w:i/>
          <w:sz w:val="24"/>
          <w:szCs w:val="24"/>
        </w:rPr>
        <w:t>апелляций</w:t>
      </w:r>
      <w:r w:rsidR="00A8181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06FC5" w:rsidRPr="00160F9C" w:rsidRDefault="00906FC5" w:rsidP="00A8181D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 xml:space="preserve">Основная цель процедуры анализа олимпиадных заданий – информировать участников олимпиады о правильных вариантах ответов на предложенные задания, объяснить допущенные ими ошибки и </w:t>
      </w:r>
      <w:r w:rsidR="00D72720" w:rsidRPr="00160F9C">
        <w:rPr>
          <w:rFonts w:ascii="Times New Roman" w:hAnsi="Times New Roman" w:cs="Times New Roman"/>
          <w:sz w:val="24"/>
          <w:szCs w:val="24"/>
        </w:rPr>
        <w:t>недочёты</w:t>
      </w:r>
      <w:r w:rsidRPr="00160F9C">
        <w:rPr>
          <w:rFonts w:ascii="Times New Roman" w:hAnsi="Times New Roman" w:cs="Times New Roman"/>
          <w:sz w:val="24"/>
          <w:szCs w:val="24"/>
        </w:rPr>
        <w:t xml:space="preserve">, убедительно показать, что выставленные им баллы соответствуют принятой системе оценивания. 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Анализ олимпиадных заданий проводится после их проверки в </w:t>
      </w:r>
      <w:r w:rsidR="007B2EEE" w:rsidRPr="00160F9C">
        <w:rPr>
          <w:rFonts w:ascii="Times New Roman" w:hAnsi="Times New Roman" w:cs="Times New Roman"/>
          <w:sz w:val="24"/>
          <w:szCs w:val="24"/>
        </w:rPr>
        <w:t>отведённое</w:t>
      </w:r>
      <w:r w:rsidRPr="00160F9C">
        <w:rPr>
          <w:rFonts w:ascii="Times New Roman" w:hAnsi="Times New Roman" w:cs="Times New Roman"/>
          <w:sz w:val="24"/>
          <w:szCs w:val="24"/>
        </w:rPr>
        <w:t xml:space="preserve"> программой время. На анализе заданий могут присутствовать все участники олимпиады, а также сопровождающие их лица.</w:t>
      </w:r>
      <w:r w:rsidR="007B2EEE" w:rsidRPr="00160F9C">
        <w:rPr>
          <w:rFonts w:ascii="Times New Roman" w:hAnsi="Times New Roman" w:cs="Times New Roman"/>
          <w:sz w:val="24"/>
          <w:szCs w:val="24"/>
        </w:rPr>
        <w:t xml:space="preserve"> </w:t>
      </w:r>
      <w:r w:rsidRPr="00160F9C">
        <w:rPr>
          <w:rFonts w:ascii="Times New Roman" w:hAnsi="Times New Roman" w:cs="Times New Roman"/>
          <w:sz w:val="24"/>
          <w:szCs w:val="24"/>
        </w:rPr>
        <w:t xml:space="preserve">В ходе анализа олимпиадных заданий представители жюри подробно </w:t>
      </w:r>
      <w:proofErr w:type="gramStart"/>
      <w:r w:rsidRPr="00160F9C">
        <w:rPr>
          <w:rFonts w:ascii="Times New Roman" w:hAnsi="Times New Roman" w:cs="Times New Roman"/>
          <w:sz w:val="24"/>
          <w:szCs w:val="24"/>
        </w:rPr>
        <w:t>объясняют критерии оценивания каждого из заданий и дают</w:t>
      </w:r>
      <w:proofErr w:type="gramEnd"/>
      <w:r w:rsidRPr="00160F9C">
        <w:rPr>
          <w:rFonts w:ascii="Times New Roman" w:hAnsi="Times New Roman" w:cs="Times New Roman"/>
          <w:sz w:val="24"/>
          <w:szCs w:val="24"/>
        </w:rPr>
        <w:t xml:space="preserve"> общую оценку по итогам выполнения заданий каждого конкурса. Членами жюри также представляются наиболее удачные </w:t>
      </w:r>
      <w:r w:rsidRPr="00160F9C">
        <w:rPr>
          <w:rFonts w:ascii="Times New Roman" w:hAnsi="Times New Roman" w:cs="Times New Roman"/>
          <w:sz w:val="24"/>
          <w:szCs w:val="24"/>
        </w:rPr>
        <w:lastRenderedPageBreak/>
        <w:t>варианты выполнения олимпиадных заданий, анализируются типичные ошибки, допущенные участниками олимпиады.</w:t>
      </w:r>
    </w:p>
    <w:p w:rsidR="00906FC5" w:rsidRPr="00160F9C" w:rsidRDefault="00906FC5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Апелляция проводится в случаях несогласия участника олимпиады с результатами</w:t>
      </w:r>
      <w:r w:rsidR="00A70A86" w:rsidRPr="00160F9C">
        <w:rPr>
          <w:rFonts w:ascii="Times New Roman" w:hAnsi="Times New Roman" w:cs="Times New Roman"/>
          <w:sz w:val="24"/>
          <w:szCs w:val="24"/>
        </w:rPr>
        <w:t xml:space="preserve"> </w:t>
      </w:r>
      <w:r w:rsidRPr="00160F9C">
        <w:rPr>
          <w:rFonts w:ascii="Times New Roman" w:hAnsi="Times New Roman" w:cs="Times New Roman"/>
          <w:sz w:val="24"/>
          <w:szCs w:val="24"/>
        </w:rPr>
        <w:t>оценивания его олимпиадной работы. Апелляции участников олимпиады рассматрива</w:t>
      </w:r>
      <w:r w:rsidR="00600B6C">
        <w:rPr>
          <w:rFonts w:ascii="Times New Roman" w:hAnsi="Times New Roman" w:cs="Times New Roman"/>
          <w:sz w:val="24"/>
          <w:szCs w:val="24"/>
        </w:rPr>
        <w:t>ю</w:t>
      </w:r>
      <w:r w:rsidRPr="00160F9C">
        <w:rPr>
          <w:rFonts w:ascii="Times New Roman" w:hAnsi="Times New Roman" w:cs="Times New Roman"/>
          <w:sz w:val="24"/>
          <w:szCs w:val="24"/>
        </w:rPr>
        <w:t xml:space="preserve">тся апелляционной комиссией в составе председателя жюри и как минимум двух членов жюри и оргкомитета. Рассмотрение апелляции проводится в спокойной и доброжелательной обстановке. Осуществляется видеофиксация всей процедуры апелляции. Участнику олимпиады, подавшему апелляцию, предоставляется возможность убедиться в том, что его работа </w:t>
      </w:r>
      <w:proofErr w:type="gramStart"/>
      <w:r w:rsidRPr="00160F9C">
        <w:rPr>
          <w:rFonts w:ascii="Times New Roman" w:hAnsi="Times New Roman" w:cs="Times New Roman"/>
          <w:sz w:val="24"/>
          <w:szCs w:val="24"/>
        </w:rPr>
        <w:t>проверена и оценена</w:t>
      </w:r>
      <w:proofErr w:type="gramEnd"/>
      <w:r w:rsidRPr="00160F9C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и методикой, разработанными </w:t>
      </w:r>
      <w:r w:rsidR="00600B6C">
        <w:rPr>
          <w:rFonts w:ascii="Times New Roman" w:hAnsi="Times New Roman" w:cs="Times New Roman"/>
          <w:sz w:val="24"/>
          <w:szCs w:val="24"/>
        </w:rPr>
        <w:t>ц</w:t>
      </w:r>
      <w:r w:rsidRPr="00160F9C">
        <w:rPr>
          <w:rFonts w:ascii="Times New Roman" w:hAnsi="Times New Roman" w:cs="Times New Roman"/>
          <w:sz w:val="24"/>
          <w:szCs w:val="24"/>
        </w:rPr>
        <w:t xml:space="preserve">ентральной предметно-методической комиссией по китайскому языку. Апелляция </w:t>
      </w:r>
      <w:proofErr w:type="gramStart"/>
      <w:r w:rsidRPr="00160F9C">
        <w:rPr>
          <w:rFonts w:ascii="Times New Roman" w:hAnsi="Times New Roman" w:cs="Times New Roman"/>
          <w:sz w:val="24"/>
          <w:szCs w:val="24"/>
        </w:rPr>
        <w:t>подается лично участником олимпиады и рассматривается</w:t>
      </w:r>
      <w:proofErr w:type="gramEnd"/>
      <w:r w:rsidRPr="00160F9C">
        <w:rPr>
          <w:rFonts w:ascii="Times New Roman" w:hAnsi="Times New Roman" w:cs="Times New Roman"/>
          <w:sz w:val="24"/>
          <w:szCs w:val="24"/>
        </w:rPr>
        <w:t xml:space="preserve"> в день проведения анализа олимпиадных заданий и показа работ. Для проведения апелляции участник олимпиады </w:t>
      </w:r>
      <w:r w:rsidR="00D72720" w:rsidRPr="00160F9C">
        <w:rPr>
          <w:rFonts w:ascii="Times New Roman" w:hAnsi="Times New Roman" w:cs="Times New Roman"/>
          <w:sz w:val="24"/>
          <w:szCs w:val="24"/>
        </w:rPr>
        <w:t>подаёт</w:t>
      </w:r>
      <w:r w:rsidRPr="00160F9C">
        <w:rPr>
          <w:rFonts w:ascii="Times New Roman" w:hAnsi="Times New Roman" w:cs="Times New Roman"/>
          <w:sz w:val="24"/>
          <w:szCs w:val="24"/>
        </w:rPr>
        <w:t xml:space="preserve"> письменное заявление в течение одного</w:t>
      </w:r>
      <w:r w:rsidR="00A70A86" w:rsidRPr="00160F9C">
        <w:rPr>
          <w:rFonts w:ascii="Times New Roman" w:hAnsi="Times New Roman" w:cs="Times New Roman"/>
          <w:sz w:val="24"/>
          <w:szCs w:val="24"/>
        </w:rPr>
        <w:t xml:space="preserve"> </w:t>
      </w:r>
      <w:r w:rsidRPr="00160F9C">
        <w:rPr>
          <w:rFonts w:ascii="Times New Roman" w:hAnsi="Times New Roman" w:cs="Times New Roman"/>
          <w:sz w:val="24"/>
          <w:szCs w:val="24"/>
        </w:rPr>
        <w:t>астрономического часа после завершения показа работ на имя председателя жюри в установленной форме.</w:t>
      </w:r>
      <w:r w:rsidRPr="00160F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FC5" w:rsidRPr="00160F9C" w:rsidRDefault="00906FC5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 xml:space="preserve">При рассмотрении апелляции присутствует только участник олимпиады, подавший заявление, имеющий при себе свой идентификационный номер. Поскольку в заявлении на апелляцию он указывает свои персональные данные, председатель жюри не оглашает их во время заседания апелляционной комиссии, а ограничивается указанием на идентификационный номер участника, чтобы избежать какой-либо предвзятости при рассмотрении апелляции. 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баллов. Критерии и методика оценивания олимпиадных заданий не </w:t>
      </w:r>
      <w:proofErr w:type="gramStart"/>
      <w:r w:rsidRPr="00160F9C">
        <w:rPr>
          <w:rFonts w:ascii="Times New Roman" w:hAnsi="Times New Roman" w:cs="Times New Roman"/>
          <w:sz w:val="24"/>
          <w:szCs w:val="24"/>
        </w:rPr>
        <w:t>могут быть предметом апелляции и пересмотру не подлежат</w:t>
      </w:r>
      <w:proofErr w:type="gramEnd"/>
      <w:r w:rsidRPr="00160F9C">
        <w:rPr>
          <w:rFonts w:ascii="Times New Roman" w:hAnsi="Times New Roman" w:cs="Times New Roman"/>
          <w:sz w:val="24"/>
          <w:szCs w:val="24"/>
        </w:rPr>
        <w:t>.</w:t>
      </w:r>
    </w:p>
    <w:p w:rsidR="00906FC5" w:rsidRPr="00160F9C" w:rsidRDefault="00906FC5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Следует строго регламентировать время процедуры апелляции – не более 10 минут</w:t>
      </w:r>
      <w:r w:rsidR="00A70A86" w:rsidRPr="00160F9C">
        <w:rPr>
          <w:rFonts w:ascii="Times New Roman" w:hAnsi="Times New Roman" w:cs="Times New Roman"/>
          <w:sz w:val="24"/>
          <w:szCs w:val="24"/>
        </w:rPr>
        <w:t xml:space="preserve"> </w:t>
      </w:r>
      <w:r w:rsidRPr="00160F9C">
        <w:rPr>
          <w:rFonts w:ascii="Times New Roman" w:hAnsi="Times New Roman" w:cs="Times New Roman"/>
          <w:sz w:val="24"/>
          <w:szCs w:val="24"/>
        </w:rPr>
        <w:t>на одного участника олимпиады.</w:t>
      </w:r>
    </w:p>
    <w:p w:rsidR="00D10D4E" w:rsidRPr="00160F9C" w:rsidRDefault="00906FC5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Решения апелляционной комиссии </w:t>
      </w:r>
      <w:proofErr w:type="gramStart"/>
      <w:r w:rsidRPr="00160F9C">
        <w:rPr>
          <w:rFonts w:ascii="Times New Roman" w:hAnsi="Times New Roman" w:cs="Times New Roman"/>
          <w:sz w:val="24"/>
          <w:szCs w:val="24"/>
        </w:rPr>
        <w:t>являются окончательными и пересмотру не подлежат</w:t>
      </w:r>
      <w:proofErr w:type="gramEnd"/>
      <w:r w:rsidRPr="00160F9C">
        <w:rPr>
          <w:rFonts w:ascii="Times New Roman" w:hAnsi="Times New Roman" w:cs="Times New Roman"/>
          <w:sz w:val="24"/>
          <w:szCs w:val="24"/>
        </w:rPr>
        <w:t>.</w:t>
      </w:r>
      <w:r w:rsidR="00A70A86" w:rsidRPr="00160F9C">
        <w:rPr>
          <w:rFonts w:ascii="Times New Roman" w:hAnsi="Times New Roman" w:cs="Times New Roman"/>
          <w:sz w:val="24"/>
          <w:szCs w:val="24"/>
        </w:rPr>
        <w:t xml:space="preserve"> </w:t>
      </w:r>
      <w:r w:rsidRPr="00160F9C">
        <w:rPr>
          <w:rFonts w:ascii="Times New Roman" w:hAnsi="Times New Roman" w:cs="Times New Roman"/>
          <w:sz w:val="24"/>
          <w:szCs w:val="24"/>
        </w:rPr>
        <w:t>Проведение апелляции оформ</w:t>
      </w:r>
      <w:r w:rsidR="007B2EEE" w:rsidRPr="00160F9C">
        <w:rPr>
          <w:rFonts w:ascii="Times New Roman" w:hAnsi="Times New Roman" w:cs="Times New Roman"/>
          <w:sz w:val="24"/>
          <w:szCs w:val="24"/>
        </w:rPr>
        <w:t>ляется протоколами</w:t>
      </w:r>
      <w:r w:rsidRPr="00160F9C">
        <w:rPr>
          <w:rFonts w:ascii="Times New Roman" w:hAnsi="Times New Roman" w:cs="Times New Roman"/>
          <w:sz w:val="24"/>
          <w:szCs w:val="24"/>
        </w:rPr>
        <w:t xml:space="preserve">, которые подписываются членами жюри и оргкомитета. Протоколы проведения апелляции и видеофиксация процедуры апелляции передаются председателю жюри для внесения соответствующих изменений в протокол и </w:t>
      </w:r>
      <w:r w:rsidR="00D72720" w:rsidRPr="00160F9C">
        <w:rPr>
          <w:rFonts w:ascii="Times New Roman" w:hAnsi="Times New Roman" w:cs="Times New Roman"/>
          <w:sz w:val="24"/>
          <w:szCs w:val="24"/>
        </w:rPr>
        <w:t>отчётную</w:t>
      </w:r>
      <w:r w:rsidR="00D10D4E" w:rsidRPr="00160F9C">
        <w:rPr>
          <w:rFonts w:ascii="Times New Roman" w:hAnsi="Times New Roman" w:cs="Times New Roman"/>
          <w:sz w:val="24"/>
          <w:szCs w:val="24"/>
        </w:rPr>
        <w:t xml:space="preserve"> документацию.</w:t>
      </w:r>
    </w:p>
    <w:p w:rsidR="00363B2A" w:rsidRPr="00160F9C" w:rsidRDefault="00A70A86" w:rsidP="00160F9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F9C">
        <w:rPr>
          <w:rFonts w:ascii="Times New Roman" w:hAnsi="Times New Roman" w:cs="Times New Roman"/>
          <w:sz w:val="24"/>
          <w:szCs w:val="24"/>
        </w:rPr>
        <w:t>Окончательные</w:t>
      </w:r>
      <w:r w:rsidR="00906FC5" w:rsidRPr="00160F9C">
        <w:rPr>
          <w:rFonts w:ascii="Times New Roman" w:hAnsi="Times New Roman" w:cs="Times New Roman"/>
          <w:sz w:val="24"/>
          <w:szCs w:val="24"/>
        </w:rPr>
        <w:t xml:space="preserve"> итоги конкретного этапа олимпиады подводятся на заключительном заседании жюри после завершения процесса рассмотрения всех поданных участниками апелляций. Победители и </w:t>
      </w:r>
      <w:r w:rsidR="00D72720" w:rsidRPr="00160F9C">
        <w:rPr>
          <w:rFonts w:ascii="Times New Roman" w:hAnsi="Times New Roman" w:cs="Times New Roman"/>
          <w:sz w:val="24"/>
          <w:szCs w:val="24"/>
        </w:rPr>
        <w:t>призёры</w:t>
      </w:r>
      <w:r w:rsidR="00906FC5" w:rsidRPr="00160F9C">
        <w:rPr>
          <w:rFonts w:ascii="Times New Roman" w:hAnsi="Times New Roman" w:cs="Times New Roman"/>
          <w:sz w:val="24"/>
          <w:szCs w:val="24"/>
        </w:rPr>
        <w:t xml:space="preserve"> определяются по результатам набранных баллов за выполнение всех заданий олимпиады. Итоговый результат каждого участника подсчитывается </w:t>
      </w:r>
      <w:r w:rsidR="00D10D4E" w:rsidRPr="00160F9C">
        <w:rPr>
          <w:rFonts w:ascii="Times New Roman" w:hAnsi="Times New Roman" w:cs="Times New Roman"/>
          <w:sz w:val="24"/>
          <w:szCs w:val="24"/>
        </w:rPr>
        <w:t xml:space="preserve">в соответствии с методикой оценивания. </w:t>
      </w:r>
      <w:r w:rsidR="00906FC5" w:rsidRPr="00160F9C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в итоговой таблице, представляющей собой ранжированный список фамилий участников, расположенных по мере убывания набранных ими баллов.</w:t>
      </w:r>
      <w:r w:rsidR="00D72720" w:rsidRPr="00160F9C">
        <w:rPr>
          <w:rFonts w:ascii="Times New Roman" w:hAnsi="Times New Roman" w:cs="Times New Roman"/>
          <w:sz w:val="24"/>
          <w:szCs w:val="24"/>
        </w:rPr>
        <w:t xml:space="preserve"> </w:t>
      </w:r>
      <w:r w:rsidR="00906FC5" w:rsidRPr="00160F9C">
        <w:rPr>
          <w:rFonts w:ascii="Times New Roman" w:hAnsi="Times New Roman" w:cs="Times New Roman"/>
          <w:sz w:val="24"/>
          <w:szCs w:val="24"/>
        </w:rPr>
        <w:t>Документом, фиксирующим итоговые результаты олимпиады, является протокол жюри данного этапа, подписанный его председателем, а также всеми членами жюри.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sectPr w:rsidR="00363B2A" w:rsidRPr="00160F9C" w:rsidSect="00652EA6">
      <w:headerReference w:type="default" r:id="rId7"/>
      <w:footerReference w:type="default" r:id="rId8"/>
      <w:headerReference w:type="first" r:id="rId9"/>
      <w:type w:val="continuous"/>
      <w:pgSz w:w="11910" w:h="16840"/>
      <w:pgMar w:top="567" w:right="567" w:bottom="567" w:left="1701" w:header="720" w:footer="76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81D" w:rsidRDefault="00A8181D" w:rsidP="001135DC">
      <w:pPr>
        <w:spacing w:after="0" w:line="240" w:lineRule="auto"/>
      </w:pPr>
      <w:r>
        <w:separator/>
      </w:r>
    </w:p>
  </w:endnote>
  <w:endnote w:type="continuationSeparator" w:id="0">
    <w:p w:rsidR="00A8181D" w:rsidRDefault="00A8181D" w:rsidP="0011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0556"/>
      <w:docPartObj>
        <w:docPartGallery w:val="Page Numbers (Bottom of Page)"/>
        <w:docPartUnique/>
      </w:docPartObj>
    </w:sdtPr>
    <w:sdtContent>
      <w:p w:rsidR="00652EA6" w:rsidRDefault="00134BC2">
        <w:pPr>
          <w:pStyle w:val="a6"/>
          <w:jc w:val="center"/>
        </w:pPr>
      </w:p>
    </w:sdtContent>
  </w:sdt>
  <w:p w:rsidR="00652EA6" w:rsidRDefault="00652E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81D" w:rsidRDefault="00A8181D" w:rsidP="001135DC">
      <w:pPr>
        <w:spacing w:after="0" w:line="240" w:lineRule="auto"/>
      </w:pPr>
      <w:r>
        <w:separator/>
      </w:r>
    </w:p>
  </w:footnote>
  <w:footnote w:type="continuationSeparator" w:id="0">
    <w:p w:rsidR="00A8181D" w:rsidRDefault="00A8181D" w:rsidP="0011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0557"/>
      <w:docPartObj>
        <w:docPartGallery w:val="Page Numbers (Top of Page)"/>
        <w:docPartUnique/>
      </w:docPartObj>
    </w:sdtPr>
    <w:sdtContent>
      <w:p w:rsidR="00652EA6" w:rsidRDefault="00134BC2">
        <w:pPr>
          <w:pStyle w:val="a4"/>
          <w:jc w:val="center"/>
        </w:pPr>
        <w:fldSimple w:instr=" PAGE   \* MERGEFORMAT ">
          <w:r w:rsidR="005D37EC">
            <w:rPr>
              <w:noProof/>
            </w:rPr>
            <w:t>5</w:t>
          </w:r>
        </w:fldSimple>
      </w:p>
    </w:sdtContent>
  </w:sdt>
  <w:p w:rsidR="00652EA6" w:rsidRDefault="00652E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A6" w:rsidRDefault="00652EA6">
    <w:pPr>
      <w:pStyle w:val="a4"/>
      <w:jc w:val="center"/>
    </w:pPr>
  </w:p>
  <w:p w:rsidR="00652EA6" w:rsidRDefault="00652E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AF2"/>
    <w:multiLevelType w:val="hybridMultilevel"/>
    <w:tmpl w:val="670CC106"/>
    <w:lvl w:ilvl="0" w:tplc="193ED6D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506B5"/>
    <w:multiLevelType w:val="hybridMultilevel"/>
    <w:tmpl w:val="E6169792"/>
    <w:lvl w:ilvl="0" w:tplc="193ED6DC">
      <w:numFmt w:val="bullet"/>
      <w:lvlText w:val=""/>
      <w:lvlJc w:val="left"/>
      <w:pPr>
        <w:ind w:left="15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">
    <w:nsid w:val="19080EA2"/>
    <w:multiLevelType w:val="hybridMultilevel"/>
    <w:tmpl w:val="0EC03D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802E29"/>
    <w:multiLevelType w:val="hybridMultilevel"/>
    <w:tmpl w:val="48B255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BE7400"/>
    <w:multiLevelType w:val="hybridMultilevel"/>
    <w:tmpl w:val="386ABAC4"/>
    <w:lvl w:ilvl="0" w:tplc="F17E1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95A2E"/>
    <w:multiLevelType w:val="hybridMultilevel"/>
    <w:tmpl w:val="A3FA2E56"/>
    <w:lvl w:ilvl="0" w:tplc="193ED6DC">
      <w:numFmt w:val="bullet"/>
      <w:lvlText w:val=""/>
      <w:lvlJc w:val="left"/>
      <w:pPr>
        <w:ind w:left="19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49ED6072"/>
    <w:multiLevelType w:val="hybridMultilevel"/>
    <w:tmpl w:val="8D0C7C0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31485B"/>
    <w:multiLevelType w:val="hybridMultilevel"/>
    <w:tmpl w:val="F9F274B0"/>
    <w:lvl w:ilvl="0" w:tplc="2200E602">
      <w:start w:val="1"/>
      <w:numFmt w:val="decimal"/>
      <w:lvlText w:val="%1)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9345D32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DCB25A3A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D7E85EFC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7CD67D4A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DCFA0894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918E770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A554F998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D79C1126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8">
    <w:nsid w:val="56D0437E"/>
    <w:multiLevelType w:val="hybridMultilevel"/>
    <w:tmpl w:val="E5C67C06"/>
    <w:lvl w:ilvl="0" w:tplc="89087D74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6CA278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8840A536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7C543C6A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3E4654E4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0B38CE7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603A214E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F836C2BC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30B28400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9">
    <w:nsid w:val="65C5719B"/>
    <w:multiLevelType w:val="hybridMultilevel"/>
    <w:tmpl w:val="2D5452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E132A7"/>
    <w:multiLevelType w:val="hybridMultilevel"/>
    <w:tmpl w:val="C5E80146"/>
    <w:lvl w:ilvl="0" w:tplc="193ED6DC">
      <w:numFmt w:val="bullet"/>
      <w:lvlText w:val=""/>
      <w:lvlJc w:val="left"/>
      <w:pPr>
        <w:ind w:left="14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1505"/>
    <w:rsid w:val="0004721C"/>
    <w:rsid w:val="00083567"/>
    <w:rsid w:val="00091925"/>
    <w:rsid w:val="000C461B"/>
    <w:rsid w:val="001135DC"/>
    <w:rsid w:val="00134BC2"/>
    <w:rsid w:val="00160F9C"/>
    <w:rsid w:val="001A077D"/>
    <w:rsid w:val="001D57E2"/>
    <w:rsid w:val="0028503A"/>
    <w:rsid w:val="002B3970"/>
    <w:rsid w:val="002C53F7"/>
    <w:rsid w:val="00340248"/>
    <w:rsid w:val="003629B5"/>
    <w:rsid w:val="00362B69"/>
    <w:rsid w:val="00363B2A"/>
    <w:rsid w:val="00371D45"/>
    <w:rsid w:val="004067E1"/>
    <w:rsid w:val="004A3CD7"/>
    <w:rsid w:val="004A67CE"/>
    <w:rsid w:val="005217B1"/>
    <w:rsid w:val="00524E01"/>
    <w:rsid w:val="00530D9A"/>
    <w:rsid w:val="00557417"/>
    <w:rsid w:val="00566CDC"/>
    <w:rsid w:val="00592336"/>
    <w:rsid w:val="005D37EC"/>
    <w:rsid w:val="005E0DE6"/>
    <w:rsid w:val="00600B6C"/>
    <w:rsid w:val="00610231"/>
    <w:rsid w:val="00617F41"/>
    <w:rsid w:val="00627394"/>
    <w:rsid w:val="006464E3"/>
    <w:rsid w:val="00652EA6"/>
    <w:rsid w:val="006D5801"/>
    <w:rsid w:val="006E2DD8"/>
    <w:rsid w:val="006F5A64"/>
    <w:rsid w:val="00796404"/>
    <w:rsid w:val="007A317F"/>
    <w:rsid w:val="007B2EEE"/>
    <w:rsid w:val="007D629D"/>
    <w:rsid w:val="007F10B5"/>
    <w:rsid w:val="007F2ABF"/>
    <w:rsid w:val="007F3D5C"/>
    <w:rsid w:val="00822517"/>
    <w:rsid w:val="00852EC6"/>
    <w:rsid w:val="00894312"/>
    <w:rsid w:val="008B00AF"/>
    <w:rsid w:val="008E6497"/>
    <w:rsid w:val="00906FC5"/>
    <w:rsid w:val="00941D8C"/>
    <w:rsid w:val="00950372"/>
    <w:rsid w:val="00951505"/>
    <w:rsid w:val="009566D0"/>
    <w:rsid w:val="00996FF3"/>
    <w:rsid w:val="009E1AB6"/>
    <w:rsid w:val="00A062B2"/>
    <w:rsid w:val="00A222F0"/>
    <w:rsid w:val="00A2538D"/>
    <w:rsid w:val="00A70A86"/>
    <w:rsid w:val="00A8181D"/>
    <w:rsid w:val="00A83F38"/>
    <w:rsid w:val="00A86048"/>
    <w:rsid w:val="00AC7F6C"/>
    <w:rsid w:val="00B60127"/>
    <w:rsid w:val="00B606FC"/>
    <w:rsid w:val="00BB31A8"/>
    <w:rsid w:val="00C30B29"/>
    <w:rsid w:val="00C52F4A"/>
    <w:rsid w:val="00CA3C25"/>
    <w:rsid w:val="00CB6401"/>
    <w:rsid w:val="00D05B87"/>
    <w:rsid w:val="00D10D4E"/>
    <w:rsid w:val="00D5262C"/>
    <w:rsid w:val="00D72720"/>
    <w:rsid w:val="00D80E03"/>
    <w:rsid w:val="00E3032B"/>
    <w:rsid w:val="00E6163F"/>
    <w:rsid w:val="00E97A58"/>
    <w:rsid w:val="00ED6EA2"/>
    <w:rsid w:val="00FF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12"/>
  </w:style>
  <w:style w:type="paragraph" w:styleId="1">
    <w:name w:val="heading 1"/>
    <w:basedOn w:val="a"/>
    <w:link w:val="10"/>
    <w:uiPriority w:val="1"/>
    <w:qFormat/>
    <w:rsid w:val="00D72720"/>
    <w:pPr>
      <w:widowControl w:val="0"/>
      <w:autoSpaceDE w:val="0"/>
      <w:autoSpaceDN w:val="0"/>
      <w:spacing w:after="0" w:line="240" w:lineRule="auto"/>
      <w:ind w:left="36" w:right="4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15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5DC"/>
  </w:style>
  <w:style w:type="paragraph" w:styleId="a6">
    <w:name w:val="footer"/>
    <w:basedOn w:val="a"/>
    <w:link w:val="a7"/>
    <w:uiPriority w:val="99"/>
    <w:unhideWhenUsed/>
    <w:rsid w:val="0011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5DC"/>
  </w:style>
  <w:style w:type="paragraph" w:styleId="a8">
    <w:name w:val="Body Text"/>
    <w:basedOn w:val="a"/>
    <w:link w:val="a9"/>
    <w:uiPriority w:val="1"/>
    <w:qFormat/>
    <w:rsid w:val="00363B2A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63B2A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7272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2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D7272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a">
    <w:name w:val="Table Grid"/>
    <w:basedOn w:val="a1"/>
    <w:uiPriority w:val="59"/>
    <w:rsid w:val="0053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72720"/>
    <w:pPr>
      <w:widowControl w:val="0"/>
      <w:autoSpaceDE w:val="0"/>
      <w:autoSpaceDN w:val="0"/>
      <w:spacing w:after="0" w:line="240" w:lineRule="auto"/>
      <w:ind w:left="36" w:right="4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15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5DC"/>
  </w:style>
  <w:style w:type="paragraph" w:styleId="a6">
    <w:name w:val="footer"/>
    <w:basedOn w:val="a"/>
    <w:link w:val="a7"/>
    <w:uiPriority w:val="99"/>
    <w:unhideWhenUsed/>
    <w:rsid w:val="0011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5DC"/>
  </w:style>
  <w:style w:type="paragraph" w:styleId="a8">
    <w:name w:val="Body Text"/>
    <w:basedOn w:val="a"/>
    <w:link w:val="a9"/>
    <w:uiPriority w:val="1"/>
    <w:qFormat/>
    <w:rsid w:val="00363B2A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63B2A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7272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2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D7272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dys</cp:lastModifiedBy>
  <cp:revision>5</cp:revision>
  <cp:lastPrinted>2021-10-26T03:21:00Z</cp:lastPrinted>
  <dcterms:created xsi:type="dcterms:W3CDTF">2021-10-26T03:21:00Z</dcterms:created>
  <dcterms:modified xsi:type="dcterms:W3CDTF">2021-10-27T03:14:00Z</dcterms:modified>
</cp:coreProperties>
</file>